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7C7FC7" w14:paraId="50827557" w14:textId="77777777" w:rsidTr="005D3673">
        <w:trPr>
          <w:cantSplit/>
          <w:jc w:val="center"/>
        </w:trPr>
        <w:tc>
          <w:tcPr>
            <w:tcW w:w="5083" w:type="dxa"/>
            <w:tcBorders>
              <w:top w:val="nil"/>
              <w:left w:val="nil"/>
              <w:bottom w:val="nil"/>
              <w:right w:val="nil"/>
            </w:tcBorders>
            <w:tcMar>
              <w:top w:w="30" w:type="dxa"/>
              <w:left w:w="10" w:type="dxa"/>
              <w:bottom w:w="30" w:type="dxa"/>
              <w:right w:w="10" w:type="dxa"/>
            </w:tcMar>
            <w:vAlign w:val="center"/>
          </w:tcPr>
          <w:p w14:paraId="3B8CCA78" w14:textId="77777777" w:rsidR="007C7FC7" w:rsidRDefault="007C7FC7" w:rsidP="005D3673">
            <w:pPr>
              <w:spacing w:after="0"/>
            </w:pPr>
            <w:r>
              <w:rPr>
                <w:rFonts w:ascii="Comfortaa" w:eastAsia="Comfortaa" w:hAnsi="Comfortaa"/>
                <w:b/>
                <w:caps/>
                <w:color w:val="3E2B8F"/>
                <w:sz w:val="48"/>
              </w:rPr>
              <w:t>MANUDEN</w:t>
            </w:r>
            <w:r>
              <w:rPr>
                <w:rFonts w:ascii="Inter" w:eastAsia="Inter" w:hAnsi="Inter"/>
                <w:b/>
                <w:caps/>
                <w:color w:val="F3C300"/>
                <w:sz w:val="26"/>
              </w:rPr>
              <w:t xml:space="preserve">  PRIMARY SCHOOL</w:t>
            </w:r>
          </w:p>
          <w:p w14:paraId="23402467" w14:textId="77777777" w:rsidR="007C7FC7" w:rsidRDefault="007C7FC7" w:rsidP="005D3673">
            <w:pPr>
              <w:spacing w:before="20" w:after="0"/>
            </w:pPr>
            <w:r>
              <w:rPr>
                <w:rFonts w:ascii="Inter" w:eastAsia="Inter" w:hAnsi="Inter"/>
                <w:color w:val="25324A"/>
                <w:sz w:val="19"/>
              </w:rPr>
              <w:t>A Small School with Big Ideas</w:t>
            </w:r>
          </w:p>
        </w:tc>
        <w:tc>
          <w:tcPr>
            <w:tcW w:w="5083" w:type="dxa"/>
            <w:tcBorders>
              <w:top w:val="nil"/>
              <w:left w:val="nil"/>
              <w:bottom w:val="nil"/>
              <w:right w:val="nil"/>
            </w:tcBorders>
            <w:tcMar>
              <w:top w:w="30" w:type="dxa"/>
              <w:left w:w="10" w:type="dxa"/>
              <w:bottom w:w="30" w:type="dxa"/>
              <w:right w:w="10" w:type="dxa"/>
            </w:tcMar>
            <w:vAlign w:val="center"/>
          </w:tcPr>
          <w:p w14:paraId="6EC14FD8" w14:textId="77777777" w:rsidR="007C7FC7" w:rsidRDefault="007C7FC7" w:rsidP="005D3673">
            <w:pPr>
              <w:spacing w:after="0"/>
              <w:jc w:val="center"/>
            </w:pPr>
            <w:r>
              <w:rPr>
                <w:noProof/>
              </w:rPr>
              <w:drawing>
                <wp:inline distT="0" distB="0" distL="0" distR="0" wp14:anchorId="22FC557D" wp14:editId="4AE862D8">
                  <wp:extent cx="1234440" cy="1337570"/>
                  <wp:effectExtent l="0" t="0" r="0" b="0"/>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r:embed="rId7"/>
                          <a:stretch>
                            <a:fillRect/>
                          </a:stretch>
                        </pic:blipFill>
                        <pic:spPr>
                          <a:xfrm>
                            <a:off x="0" y="0"/>
                            <a:ext cx="1234440" cy="1337570"/>
                          </a:xfrm>
                          <a:prstGeom prst="rect">
                            <a:avLst/>
                          </a:prstGeom>
                        </pic:spPr>
                      </pic:pic>
                    </a:graphicData>
                  </a:graphic>
                </wp:inline>
              </w:drawing>
            </w:r>
          </w:p>
          <w:p w14:paraId="0920F5CD" w14:textId="77777777" w:rsidR="007C7FC7" w:rsidRDefault="007C7FC7" w:rsidP="005D3673">
            <w:pPr>
              <w:spacing w:after="0"/>
              <w:jc w:val="center"/>
            </w:pPr>
            <w:r>
              <w:rPr>
                <w:rFonts w:ascii="Arial" w:hAnsi="Arial"/>
                <w:b/>
                <w:color w:val="3E2B8F"/>
                <w:sz w:val="17"/>
              </w:rPr>
              <w:t>POLICY DOCUMENT</w:t>
            </w:r>
          </w:p>
        </w:tc>
      </w:tr>
    </w:tbl>
    <w:p w14:paraId="37DC6977" w14:textId="77777777" w:rsidR="007C7FC7" w:rsidRDefault="007C7FC7" w:rsidP="007C7FC7">
      <w:pPr>
        <w:pBdr>
          <w:bottom w:val="single" w:sz="24" w:space="3" w:color="F3C300"/>
        </w:pBdr>
        <w:spacing w:before="80" w:after="340"/>
      </w:pPr>
    </w:p>
    <w:p w14:paraId="1DC6D26C" w14:textId="5181AD39" w:rsidR="007C7FC7" w:rsidRDefault="00DF41D6" w:rsidP="007C7FC7">
      <w:pPr>
        <w:spacing w:after="80"/>
        <w:jc w:val="center"/>
      </w:pPr>
      <w:r>
        <w:rPr>
          <w:rFonts w:ascii="Comfortaa" w:eastAsia="Comfortaa" w:hAnsi="Comfortaa"/>
          <w:b/>
          <w:caps/>
          <w:color w:val="3E2B8F"/>
          <w:sz w:val="56"/>
        </w:rPr>
        <w:t>Anti</w:t>
      </w:r>
      <w:r w:rsidR="00CB0077">
        <w:rPr>
          <w:rFonts w:ascii="Comfortaa" w:eastAsia="Comfortaa" w:hAnsi="Comfortaa"/>
          <w:b/>
          <w:caps/>
          <w:color w:val="3E2B8F"/>
          <w:sz w:val="56"/>
        </w:rPr>
        <w:t>-</w:t>
      </w:r>
      <w:r>
        <w:rPr>
          <w:rFonts w:ascii="Comfortaa" w:eastAsia="Comfortaa" w:hAnsi="Comfortaa"/>
          <w:b/>
          <w:caps/>
          <w:color w:val="3E2B8F"/>
          <w:sz w:val="56"/>
        </w:rPr>
        <w:t>Bullying Policy</w:t>
      </w:r>
    </w:p>
    <w:p w14:paraId="6F834B0E" w14:textId="77777777" w:rsidR="007C7FC7" w:rsidRDefault="007C7FC7" w:rsidP="007C7FC7">
      <w:pPr>
        <w:spacing w:after="340"/>
        <w:jc w:val="center"/>
      </w:pPr>
      <w:r>
        <w:rPr>
          <w:rFonts w:ascii="Inter" w:eastAsia="Inter" w:hAnsi="Inter"/>
          <w:color w:val="25324A"/>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7C7FC7" w14:paraId="5DE42B9E" w14:textId="77777777" w:rsidTr="005D3673">
        <w:trPr>
          <w:cantSplit/>
          <w:jc w:val="center"/>
        </w:trPr>
        <w:tc>
          <w:tcPr>
            <w:tcW w:w="3389" w:type="dxa"/>
            <w:tcBorders>
              <w:top w:val="nil"/>
              <w:left w:val="nil"/>
              <w:bottom w:val="nil"/>
              <w:right w:val="nil"/>
            </w:tcBorders>
            <w:shd w:val="clear" w:color="auto" w:fill="3E2B8F"/>
            <w:tcMar>
              <w:top w:w="0" w:type="dxa"/>
              <w:left w:w="0" w:type="dxa"/>
              <w:bottom w:w="0" w:type="dxa"/>
              <w:right w:w="0" w:type="dxa"/>
            </w:tcMar>
          </w:tcPr>
          <w:p w14:paraId="1AE33F6A" w14:textId="77777777" w:rsidR="007C7FC7" w:rsidRDefault="007C7FC7" w:rsidP="005D3673">
            <w:pPr>
              <w:spacing w:after="0"/>
            </w:pPr>
            <w:r>
              <w:rPr>
                <w:rFonts w:ascii="Inter" w:eastAsia="Inter" w:hAnsi="Inter"/>
                <w:sz w:val="4"/>
              </w:rPr>
              <w:t xml:space="preserve"> </w:t>
            </w:r>
          </w:p>
        </w:tc>
        <w:tc>
          <w:tcPr>
            <w:tcW w:w="3389" w:type="dxa"/>
            <w:tcBorders>
              <w:top w:val="nil"/>
              <w:left w:val="nil"/>
              <w:bottom w:val="nil"/>
              <w:right w:val="nil"/>
            </w:tcBorders>
            <w:shd w:val="clear" w:color="auto" w:fill="F3C300"/>
            <w:tcMar>
              <w:top w:w="0" w:type="dxa"/>
              <w:left w:w="0" w:type="dxa"/>
              <w:bottom w:w="0" w:type="dxa"/>
              <w:right w:w="0" w:type="dxa"/>
            </w:tcMar>
          </w:tcPr>
          <w:p w14:paraId="1B048B91" w14:textId="77777777" w:rsidR="007C7FC7" w:rsidRDefault="007C7FC7" w:rsidP="005D3673">
            <w:pPr>
              <w:spacing w:after="0"/>
            </w:pPr>
            <w:r>
              <w:rPr>
                <w:rFonts w:ascii="Inter" w:eastAsia="Inter" w:hAnsi="Inter"/>
                <w:sz w:val="4"/>
              </w:rPr>
              <w:t xml:space="preserve"> </w:t>
            </w:r>
          </w:p>
        </w:tc>
        <w:tc>
          <w:tcPr>
            <w:tcW w:w="3389" w:type="dxa"/>
            <w:tcBorders>
              <w:top w:val="nil"/>
              <w:left w:val="nil"/>
              <w:bottom w:val="nil"/>
              <w:right w:val="nil"/>
            </w:tcBorders>
            <w:shd w:val="clear" w:color="auto" w:fill="3E2B8F"/>
            <w:tcMar>
              <w:top w:w="0" w:type="dxa"/>
              <w:left w:w="0" w:type="dxa"/>
              <w:bottom w:w="0" w:type="dxa"/>
              <w:right w:w="0" w:type="dxa"/>
            </w:tcMar>
          </w:tcPr>
          <w:p w14:paraId="186B0D26" w14:textId="77777777" w:rsidR="007C7FC7" w:rsidRDefault="007C7FC7" w:rsidP="005D3673">
            <w:pPr>
              <w:spacing w:after="0"/>
            </w:pPr>
            <w:r>
              <w:rPr>
                <w:rFonts w:ascii="Inter" w:eastAsia="Inter" w:hAnsi="Inter"/>
                <w:sz w:val="4"/>
              </w:rPr>
              <w:t xml:space="preserve"> </w:t>
            </w:r>
          </w:p>
        </w:tc>
      </w:tr>
    </w:tbl>
    <w:p w14:paraId="156A2AD0" w14:textId="77777777" w:rsidR="007C7FC7" w:rsidRDefault="007C7FC7" w:rsidP="007C7FC7">
      <w:pPr>
        <w:spacing w:after="180"/>
      </w:pPr>
    </w:p>
    <w:p w14:paraId="24F91BF2" w14:textId="77777777" w:rsidR="007C7FC7" w:rsidRDefault="007C7FC7" w:rsidP="007C7FC7">
      <w:pPr>
        <w:pBdr>
          <w:bottom w:val="single" w:sz="8" w:space="3" w:color="3E2B8F"/>
        </w:pBdr>
        <w:spacing w:after="140"/>
      </w:pPr>
      <w:r>
        <w:rPr>
          <w:rFonts w:ascii="Inter" w:eastAsia="Inter" w:hAnsi="Inter"/>
          <w:b/>
          <w:caps/>
          <w:color w:val="25324A"/>
        </w:rPr>
        <w:t>POLICY INFORMATION</w:t>
      </w:r>
    </w:p>
    <w:tbl>
      <w:tblPr>
        <w:tblW w:w="0" w:type="auto"/>
        <w:jc w:val="center"/>
        <w:tblLayout w:type="fixed"/>
        <w:tblLook w:val="04A0" w:firstRow="1" w:lastRow="0" w:firstColumn="1" w:lastColumn="0" w:noHBand="0" w:noVBand="1"/>
      </w:tblPr>
      <w:tblGrid>
        <w:gridCol w:w="5083"/>
        <w:gridCol w:w="5083"/>
      </w:tblGrid>
      <w:tr w:rsidR="007C7FC7" w14:paraId="03D36303"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03B1D71A" w14:textId="77777777" w:rsidR="007C7FC7" w:rsidRDefault="007C7FC7" w:rsidP="005D3673">
            <w:pPr>
              <w:spacing w:after="0"/>
            </w:pPr>
            <w:r>
              <w:rPr>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895BF29" w14:textId="64DCFDD5" w:rsidR="007C7FC7" w:rsidRDefault="00BD226D" w:rsidP="005D3673">
            <w:pPr>
              <w:spacing w:after="0"/>
            </w:pPr>
            <w:r>
              <w:rPr>
                <w:color w:val="6B7280"/>
                <w:sz w:val="19"/>
              </w:rPr>
              <w:t>Phil Molyneux</w:t>
            </w:r>
          </w:p>
        </w:tc>
      </w:tr>
      <w:tr w:rsidR="007C7FC7" w14:paraId="23AE57B9"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F8A18C5" w14:textId="77777777" w:rsidR="007C7FC7" w:rsidRDefault="007C7FC7" w:rsidP="005D3673">
            <w:pPr>
              <w:spacing w:after="0"/>
            </w:pPr>
            <w:r>
              <w:rPr>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4FE51DA0" w14:textId="46C0B636" w:rsidR="007C7FC7" w:rsidRDefault="007C7FC7" w:rsidP="005D3673">
            <w:pPr>
              <w:spacing w:after="0"/>
            </w:pPr>
            <w:r>
              <w:rPr>
                <w:color w:val="6B7280"/>
                <w:sz w:val="19"/>
              </w:rPr>
              <w:t>Headteacher</w:t>
            </w:r>
          </w:p>
        </w:tc>
      </w:tr>
      <w:tr w:rsidR="007C7FC7" w14:paraId="0DED164F"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72680A74" w14:textId="77777777" w:rsidR="007C7FC7" w:rsidRDefault="007C7FC7" w:rsidP="005D3673">
            <w:pPr>
              <w:spacing w:after="0"/>
            </w:pPr>
            <w:r>
              <w:rPr>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1C65F177" w14:textId="2A83055E" w:rsidR="007C7FC7" w:rsidRDefault="00BD226D" w:rsidP="005D3673">
            <w:pPr>
              <w:spacing w:after="0"/>
            </w:pPr>
            <w:r>
              <w:rPr>
                <w:color w:val="6B7280"/>
                <w:sz w:val="19"/>
              </w:rPr>
              <w:t>September 2026</w:t>
            </w:r>
          </w:p>
        </w:tc>
      </w:tr>
      <w:tr w:rsidR="007C7FC7" w14:paraId="4F5591C2"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B7D9164" w14:textId="77777777" w:rsidR="007C7FC7" w:rsidRDefault="007C7FC7" w:rsidP="005D3673">
            <w:pPr>
              <w:spacing w:after="0"/>
            </w:pPr>
            <w:r>
              <w:rPr>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7B3F881C" w14:textId="0B807B16" w:rsidR="007C7FC7" w:rsidRDefault="00BD226D" w:rsidP="005D3673">
            <w:pPr>
              <w:spacing w:after="0"/>
            </w:pPr>
            <w:r>
              <w:rPr>
                <w:color w:val="6B7280"/>
                <w:sz w:val="19"/>
              </w:rPr>
              <w:t>September 2027</w:t>
            </w:r>
          </w:p>
        </w:tc>
      </w:tr>
      <w:tr w:rsidR="007C7FC7" w14:paraId="054C3829"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20C5956C" w14:textId="77777777" w:rsidR="007C7FC7" w:rsidRDefault="007C7FC7" w:rsidP="005D3673">
            <w:pPr>
              <w:spacing w:after="0"/>
            </w:pPr>
            <w:r>
              <w:rPr>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70210D2" w14:textId="6614A198" w:rsidR="007C7FC7" w:rsidRDefault="007C7FC7" w:rsidP="005D3673">
            <w:pPr>
              <w:spacing w:after="0"/>
            </w:pPr>
            <w:r>
              <w:rPr>
                <w:color w:val="6B7280"/>
                <w:sz w:val="19"/>
              </w:rPr>
              <w:t>Annual</w:t>
            </w:r>
          </w:p>
        </w:tc>
      </w:tr>
      <w:tr w:rsidR="007C7FC7" w14:paraId="622AC9DB"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81337A3" w14:textId="77777777" w:rsidR="007C7FC7" w:rsidRDefault="007C7FC7" w:rsidP="005D3673">
            <w:pPr>
              <w:spacing w:after="0"/>
            </w:pPr>
            <w:r>
              <w:rPr>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744A51A3" w14:textId="487E6242" w:rsidR="007C7FC7" w:rsidRDefault="007C7FC7" w:rsidP="005D3673">
            <w:pPr>
              <w:spacing w:after="0"/>
            </w:pPr>
            <w:r>
              <w:rPr>
                <w:color w:val="6B7280"/>
                <w:sz w:val="19"/>
              </w:rPr>
              <w:t>1.0</w:t>
            </w:r>
          </w:p>
        </w:tc>
      </w:tr>
      <w:tr w:rsidR="007C7FC7" w14:paraId="4983AEA9" w14:textId="77777777" w:rsidTr="005D3673">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E8EC947" w14:textId="77777777" w:rsidR="007C7FC7" w:rsidRDefault="007C7FC7" w:rsidP="005D3673">
            <w:pPr>
              <w:spacing w:after="0"/>
            </w:pPr>
            <w:r>
              <w:rPr>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66CC5FCA" w14:textId="61AA9062" w:rsidR="007C7FC7" w:rsidRDefault="00DA21BA" w:rsidP="005D3673">
            <w:pPr>
              <w:spacing w:after="0"/>
            </w:pPr>
            <w:r w:rsidRPr="00DA21BA">
              <w:rPr>
                <w:color w:val="6B7280"/>
                <w:sz w:val="19"/>
              </w:rPr>
              <w:t>Recommended – supports statutory duties</w:t>
            </w:r>
          </w:p>
        </w:tc>
      </w:tr>
    </w:tbl>
    <w:p w14:paraId="5BD060E9" w14:textId="77777777" w:rsidR="007C7FC7" w:rsidRDefault="007C7FC7" w:rsidP="007C7FC7">
      <w:pPr>
        <w:spacing w:after="120"/>
      </w:pPr>
    </w:p>
    <w:p w14:paraId="6422AA7A" w14:textId="047BC983" w:rsidR="007C7FC7" w:rsidRDefault="007C7FC7" w:rsidP="007C7FC7">
      <w:pPr>
        <w:spacing w:after="80"/>
      </w:pPr>
      <w:r>
        <w:rPr>
          <w:b/>
          <w:color w:val="25324A"/>
          <w:sz w:val="19"/>
        </w:rPr>
        <w:t xml:space="preserve">This policy applies to: </w:t>
      </w:r>
      <w:r w:rsidR="00B25B5D" w:rsidRPr="00B25B5D">
        <w:rPr>
          <w:color w:val="6B7280"/>
          <w:sz w:val="19"/>
        </w:rPr>
        <w:t>All pupils. Staff, governors, volunteers and visitors are responsible for supporting its implementation and upholding its principles.</w:t>
      </w:r>
    </w:p>
    <w:p w14:paraId="20F2F060" w14:textId="397C4BE5" w:rsidR="007C7FC7" w:rsidRDefault="007C7FC7" w:rsidP="007C7FC7">
      <w:pPr>
        <w:spacing w:after="0"/>
      </w:pPr>
      <w:r>
        <w:rPr>
          <w:b/>
          <w:color w:val="25324A"/>
          <w:sz w:val="19"/>
        </w:rPr>
        <w:t xml:space="preserve">Related documents: </w:t>
      </w:r>
      <w:r w:rsidR="00277234" w:rsidRPr="00277234">
        <w:rPr>
          <w:color w:val="6B7280"/>
          <w:sz w:val="19"/>
        </w:rPr>
        <w:t>Behaviour Policy; Child Protection and Safeguarding Policy; Online Safety Policy; Equality Policy; SEND Policy; Complaints Policy; Staff Code of Conduct.</w:t>
      </w:r>
    </w:p>
    <w:p w14:paraId="54EF1CB1" w14:textId="46194CBA" w:rsidR="008C1D58" w:rsidRPr="008C1D58" w:rsidRDefault="008C1D58" w:rsidP="008C1D58">
      <w:pPr>
        <w:pStyle w:val="Heading1"/>
        <w:pageBreakBefore/>
        <w:pBdr>
          <w:bottom w:val="single" w:sz="4" w:space="3" w:color="3E2B8F"/>
        </w:pBdr>
        <w:rPr>
          <w:rFonts w:ascii="Century Gothic" w:hAnsi="Century Gothic"/>
          <w:bCs/>
          <w:color w:val="000000" w:themeColor="text1"/>
          <w:u w:val="single"/>
        </w:rPr>
      </w:pPr>
      <w:r w:rsidRPr="008C1D58">
        <w:rPr>
          <w:rFonts w:ascii="Aptos" w:eastAsia="Aptos" w:hAnsi="Aptos" w:cs="Aptos"/>
          <w:bCs/>
        </w:rPr>
        <w:lastRenderedPageBreak/>
        <w:t>Our Commitment</w:t>
      </w:r>
    </w:p>
    <w:p w14:paraId="742C8C83" w14:textId="77777777" w:rsidR="008C1D58" w:rsidRPr="008C1D58" w:rsidRDefault="008C1D58" w:rsidP="008C1D58">
      <w:pPr>
        <w:rPr>
          <w:rFonts w:ascii="Century Gothic" w:hAnsi="Century Gothic"/>
          <w:color w:val="000000" w:themeColor="text1"/>
        </w:rPr>
      </w:pPr>
      <w:r w:rsidRPr="008C1D58">
        <w:t>Manuden Primary School is committed to providing a safe, welcoming and inclusive environment in which every pupil is valued and able to learn without fear of bullying, discrimination or harassment.</w:t>
      </w:r>
    </w:p>
    <w:p w14:paraId="6C17721A" w14:textId="77777777" w:rsidR="008C1D58" w:rsidRPr="008C1D58" w:rsidRDefault="008C1D58" w:rsidP="008C1D58">
      <w:pPr>
        <w:rPr>
          <w:rFonts w:ascii="Century Gothic" w:hAnsi="Century Gothic"/>
          <w:color w:val="000000" w:themeColor="text1"/>
        </w:rPr>
      </w:pPr>
      <w:r w:rsidRPr="008C1D58">
        <w:t>Bullying is not tolerated.</w:t>
      </w:r>
    </w:p>
    <w:p w14:paraId="5A813AAB" w14:textId="77777777" w:rsidR="008C1D58" w:rsidRPr="008C1D58" w:rsidRDefault="008C1D58" w:rsidP="008C1D58">
      <w:pPr>
        <w:rPr>
          <w:rFonts w:ascii="Century Gothic" w:hAnsi="Century Gothic"/>
          <w:color w:val="000000" w:themeColor="text1"/>
        </w:rPr>
      </w:pPr>
      <w:r w:rsidRPr="008C1D58">
        <w:t>We want pupils to feel confident that, if they experience or witness bullying, they can tell an adult and know that:</w:t>
      </w:r>
    </w:p>
    <w:p w14:paraId="2AB48944" w14:textId="77777777" w:rsidR="008C1D58" w:rsidRPr="008C1D58" w:rsidRDefault="008C1D58" w:rsidP="008C1D58">
      <w:pPr>
        <w:numPr>
          <w:ilvl w:val="0"/>
          <w:numId w:val="48"/>
        </w:numPr>
        <w:spacing w:after="60"/>
        <w:rPr>
          <w:rFonts w:ascii="Century Gothic" w:hAnsi="Century Gothic"/>
          <w:color w:val="000000" w:themeColor="text1"/>
        </w:rPr>
      </w:pPr>
      <w:r w:rsidRPr="008C1D58">
        <w:t>they will be listened to;</w:t>
      </w:r>
    </w:p>
    <w:p w14:paraId="6B02B2B1" w14:textId="77777777" w:rsidR="008C1D58" w:rsidRPr="008C1D58" w:rsidRDefault="008C1D58" w:rsidP="008C1D58">
      <w:pPr>
        <w:numPr>
          <w:ilvl w:val="0"/>
          <w:numId w:val="48"/>
        </w:numPr>
        <w:spacing w:after="60"/>
        <w:rPr>
          <w:rFonts w:ascii="Century Gothic" w:hAnsi="Century Gothic"/>
          <w:color w:val="000000" w:themeColor="text1"/>
        </w:rPr>
      </w:pPr>
      <w:r w:rsidRPr="008C1D58">
        <w:t>their concerns will be taken seriously;</w:t>
      </w:r>
    </w:p>
    <w:p w14:paraId="618E2AF5" w14:textId="77777777" w:rsidR="008C1D58" w:rsidRPr="008C1D58" w:rsidRDefault="008C1D58" w:rsidP="008C1D58">
      <w:pPr>
        <w:numPr>
          <w:ilvl w:val="0"/>
          <w:numId w:val="48"/>
        </w:numPr>
        <w:spacing w:after="60"/>
        <w:rPr>
          <w:rFonts w:ascii="Century Gothic" w:hAnsi="Century Gothic"/>
          <w:color w:val="000000" w:themeColor="text1"/>
        </w:rPr>
      </w:pPr>
      <w:r w:rsidRPr="008C1D58">
        <w:t>adults will act;</w:t>
      </w:r>
    </w:p>
    <w:p w14:paraId="2612E02F" w14:textId="77777777" w:rsidR="008C1D58" w:rsidRPr="008C1D58" w:rsidRDefault="008C1D58" w:rsidP="008C1D58">
      <w:pPr>
        <w:numPr>
          <w:ilvl w:val="0"/>
          <w:numId w:val="48"/>
        </w:numPr>
        <w:spacing w:after="60"/>
        <w:rPr>
          <w:rFonts w:ascii="Century Gothic" w:hAnsi="Century Gothic"/>
          <w:color w:val="000000" w:themeColor="text1"/>
        </w:rPr>
      </w:pPr>
      <w:r w:rsidRPr="008C1D58">
        <w:t>they will be supported;</w:t>
      </w:r>
    </w:p>
    <w:p w14:paraId="3D2F231F" w14:textId="77777777" w:rsidR="008C1D58" w:rsidRPr="008C1D58" w:rsidRDefault="008C1D58" w:rsidP="008C1D58">
      <w:pPr>
        <w:numPr>
          <w:ilvl w:val="0"/>
          <w:numId w:val="48"/>
        </w:numPr>
        <w:spacing w:after="60"/>
        <w:rPr>
          <w:rFonts w:ascii="Century Gothic" w:hAnsi="Century Gothic"/>
          <w:color w:val="000000" w:themeColor="text1"/>
        </w:rPr>
      </w:pPr>
      <w:r w:rsidRPr="008C1D58">
        <w:t>the situation will be followed up.</w:t>
      </w:r>
    </w:p>
    <w:p w14:paraId="54633101" w14:textId="77777777" w:rsidR="008C1D58" w:rsidRPr="008C1D58" w:rsidRDefault="008C1D58" w:rsidP="008C1D58">
      <w:pPr>
        <w:rPr>
          <w:rFonts w:ascii="Century Gothic" w:hAnsi="Century Gothic"/>
          <w:color w:val="000000" w:themeColor="text1"/>
        </w:rPr>
      </w:pPr>
      <w:r w:rsidRPr="008C1D58">
        <w:t>Reporting bullying is not “telling tales” or “snitching”. It is asking for help and helping to keep people safe.</w:t>
      </w:r>
    </w:p>
    <w:p w14:paraId="7C5BDDE8" w14:textId="77777777" w:rsidR="008C1D58" w:rsidRPr="008C1D58" w:rsidRDefault="008C1D58" w:rsidP="008C1D58">
      <w:pPr>
        <w:rPr>
          <w:rFonts w:ascii="Century Gothic" w:hAnsi="Century Gothic"/>
          <w:color w:val="000000" w:themeColor="text1"/>
        </w:rPr>
      </w:pPr>
      <w:r w:rsidRPr="008C1D58">
        <w:t>Our approach reflects our whole-school expectations:</w:t>
      </w:r>
    </w:p>
    <w:p w14:paraId="6B5D18B8" w14:textId="77777777" w:rsidR="008C1D58" w:rsidRPr="008C1D58" w:rsidRDefault="008C1D58" w:rsidP="008C1D58">
      <w:pPr>
        <w:pStyle w:val="ManudenProcess"/>
        <w:jc w:val="center"/>
        <w:rPr>
          <w:rFonts w:ascii="Century Gothic" w:hAnsi="Century Gothic"/>
          <w:color w:val="000000" w:themeColor="text1"/>
        </w:rPr>
      </w:pPr>
      <w:r w:rsidRPr="008C1D58">
        <w:rPr>
          <w:bCs/>
        </w:rPr>
        <w:t>Safe – Respectful – Ready</w:t>
      </w:r>
    </w:p>
    <w:p w14:paraId="6D8A4C64" w14:textId="77777777" w:rsidR="008C1D58" w:rsidRDefault="008C1D58" w:rsidP="008C1D58">
      <w:pPr>
        <w:rPr>
          <w:rFonts w:ascii="Century Gothic" w:hAnsi="Century Gothic"/>
          <w:color w:val="000000" w:themeColor="text1"/>
        </w:rPr>
      </w:pPr>
      <w:r w:rsidRPr="008C1D58">
        <w:t>This policy should be read alongside the school's Behaviour Policy and Child Protection and Safeguarding Policy.</w:t>
      </w:r>
    </w:p>
    <w:p w14:paraId="5074EF1B" w14:textId="77777777" w:rsidR="006666E7" w:rsidRDefault="006666E7" w:rsidP="008C1D58">
      <w:pPr>
        <w:rPr>
          <w:rFonts w:ascii="Century Gothic" w:hAnsi="Century Gothic"/>
          <w:color w:val="000000" w:themeColor="text1"/>
        </w:rPr>
      </w:pPr>
    </w:p>
    <w:p w14:paraId="2EF4C917" w14:textId="77777777" w:rsidR="006666E7" w:rsidRPr="006666E7" w:rsidRDefault="006666E7" w:rsidP="006666E7">
      <w:pPr>
        <w:pStyle w:val="Heading1"/>
        <w:pBdr>
          <w:bottom w:val="single" w:sz="4" w:space="3" w:color="3E2B8F"/>
        </w:pBdr>
        <w:rPr>
          <w:rFonts w:ascii="Century Gothic" w:hAnsi="Century Gothic"/>
          <w:bCs/>
          <w:color w:val="000000" w:themeColor="text1"/>
        </w:rPr>
      </w:pPr>
      <w:r w:rsidRPr="006666E7">
        <w:rPr>
          <w:rFonts w:ascii="Aptos" w:eastAsia="Aptos" w:hAnsi="Aptos" w:cs="Aptos"/>
          <w:bCs/>
        </w:rPr>
        <w:t>Legal framework and guidance</w:t>
      </w:r>
    </w:p>
    <w:p w14:paraId="7FD347FA" w14:textId="77777777" w:rsidR="006666E7" w:rsidRPr="006666E7" w:rsidRDefault="006666E7" w:rsidP="006666E7">
      <w:pPr>
        <w:rPr>
          <w:rFonts w:ascii="Century Gothic" w:hAnsi="Century Gothic"/>
          <w:color w:val="000000" w:themeColor="text1"/>
        </w:rPr>
      </w:pPr>
      <w:r w:rsidRPr="006666E7">
        <w:t>This policy has regard to:</w:t>
      </w:r>
    </w:p>
    <w:p w14:paraId="677D2CBE" w14:textId="77777777" w:rsidR="006666E7" w:rsidRPr="006666E7" w:rsidRDefault="006666E7" w:rsidP="006666E7">
      <w:pPr>
        <w:numPr>
          <w:ilvl w:val="0"/>
          <w:numId w:val="85"/>
        </w:numPr>
        <w:spacing w:after="60"/>
        <w:rPr>
          <w:rFonts w:ascii="Century Gothic" w:hAnsi="Century Gothic"/>
          <w:color w:val="000000" w:themeColor="text1"/>
        </w:rPr>
      </w:pPr>
      <w:r w:rsidRPr="006666E7">
        <w:t xml:space="preserve">Education and Inspections Act 2006; </w:t>
      </w:r>
    </w:p>
    <w:p w14:paraId="482A56A8" w14:textId="77777777" w:rsidR="006666E7" w:rsidRPr="006666E7" w:rsidRDefault="006666E7" w:rsidP="006666E7">
      <w:pPr>
        <w:numPr>
          <w:ilvl w:val="0"/>
          <w:numId w:val="85"/>
        </w:numPr>
        <w:spacing w:after="60"/>
        <w:rPr>
          <w:rFonts w:ascii="Century Gothic" w:hAnsi="Century Gothic"/>
          <w:color w:val="000000" w:themeColor="text1"/>
        </w:rPr>
      </w:pPr>
      <w:r w:rsidRPr="006666E7">
        <w:t xml:space="preserve">Equality Act 2010; </w:t>
      </w:r>
    </w:p>
    <w:p w14:paraId="1B4B3882" w14:textId="77777777" w:rsidR="006666E7" w:rsidRPr="006666E7" w:rsidRDefault="006666E7" w:rsidP="006666E7">
      <w:pPr>
        <w:numPr>
          <w:ilvl w:val="0"/>
          <w:numId w:val="85"/>
        </w:numPr>
        <w:spacing w:after="60"/>
        <w:rPr>
          <w:rFonts w:ascii="Century Gothic" w:hAnsi="Century Gothic"/>
          <w:color w:val="000000" w:themeColor="text1"/>
        </w:rPr>
      </w:pPr>
      <w:r w:rsidRPr="006666E7">
        <w:t xml:space="preserve">DfE </w:t>
      </w:r>
      <w:r w:rsidRPr="006666E7">
        <w:rPr>
          <w:i/>
          <w:iCs/>
        </w:rPr>
        <w:t>Behaviour in Schools</w:t>
      </w:r>
      <w:r w:rsidRPr="006666E7">
        <w:t xml:space="preserve"> guidance; </w:t>
      </w:r>
    </w:p>
    <w:p w14:paraId="2FC3A606" w14:textId="77777777" w:rsidR="006666E7" w:rsidRPr="006666E7" w:rsidRDefault="006666E7" w:rsidP="006666E7">
      <w:pPr>
        <w:numPr>
          <w:ilvl w:val="0"/>
          <w:numId w:val="85"/>
        </w:numPr>
        <w:spacing w:after="60"/>
        <w:rPr>
          <w:rFonts w:ascii="Century Gothic" w:hAnsi="Century Gothic"/>
          <w:color w:val="000000" w:themeColor="text1"/>
        </w:rPr>
      </w:pPr>
      <w:r w:rsidRPr="006666E7">
        <w:t xml:space="preserve">DfE </w:t>
      </w:r>
      <w:r w:rsidRPr="006666E7">
        <w:rPr>
          <w:i/>
          <w:iCs/>
        </w:rPr>
        <w:t>Preventing and Tackling Bullying</w:t>
      </w:r>
      <w:r w:rsidRPr="006666E7">
        <w:t xml:space="preserve"> guidance; </w:t>
      </w:r>
    </w:p>
    <w:p w14:paraId="7FC50300" w14:textId="77777777" w:rsidR="006666E7" w:rsidRPr="006666E7" w:rsidRDefault="006666E7" w:rsidP="006666E7">
      <w:pPr>
        <w:numPr>
          <w:ilvl w:val="0"/>
          <w:numId w:val="85"/>
        </w:numPr>
        <w:spacing w:after="60"/>
        <w:rPr>
          <w:rFonts w:ascii="Century Gothic" w:hAnsi="Century Gothic"/>
          <w:color w:val="000000" w:themeColor="text1"/>
        </w:rPr>
      </w:pPr>
      <w:r w:rsidRPr="006666E7">
        <w:rPr>
          <w:i/>
          <w:iCs/>
        </w:rPr>
        <w:t>Keeping Children Safe in Education 2026</w:t>
      </w:r>
      <w:r w:rsidRPr="006666E7">
        <w:t xml:space="preserve">; </w:t>
      </w:r>
    </w:p>
    <w:p w14:paraId="44111A80" w14:textId="77777777" w:rsidR="006666E7" w:rsidRPr="006666E7" w:rsidRDefault="006666E7" w:rsidP="006666E7">
      <w:pPr>
        <w:numPr>
          <w:ilvl w:val="0"/>
          <w:numId w:val="85"/>
        </w:numPr>
        <w:spacing w:after="60"/>
        <w:rPr>
          <w:rFonts w:ascii="Century Gothic" w:hAnsi="Century Gothic"/>
          <w:color w:val="000000" w:themeColor="text1"/>
        </w:rPr>
      </w:pPr>
      <w:r w:rsidRPr="006666E7">
        <w:t>the school's Behaviour Policy and Child Protection and Safeguarding Policy.</w:t>
      </w:r>
    </w:p>
    <w:p w14:paraId="457DB379" w14:textId="77777777" w:rsidR="006666E7" w:rsidRPr="008C1D58" w:rsidRDefault="006666E7" w:rsidP="008C1D58">
      <w:pPr>
        <w:rPr>
          <w:rFonts w:ascii="Century Gothic" w:hAnsi="Century Gothic"/>
          <w:color w:val="000000" w:themeColor="text1"/>
        </w:rPr>
      </w:pPr>
    </w:p>
    <w:p w14:paraId="6DA19AC7" w14:textId="20AAB736" w:rsidR="008C1D58" w:rsidRPr="008C1D58" w:rsidRDefault="008C1D58" w:rsidP="008C1D58">
      <w:pPr>
        <w:rPr>
          <w:rFonts w:ascii="Century Gothic" w:hAnsi="Century Gothic"/>
          <w:color w:val="000000" w:themeColor="text1"/>
        </w:rPr>
      </w:pPr>
    </w:p>
    <w:p w14:paraId="6BBBA745" w14:textId="44C5D6F3"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What is Bullying?</w:t>
      </w:r>
    </w:p>
    <w:p w14:paraId="190D0053" w14:textId="77777777" w:rsidR="008C1D58" w:rsidRPr="008C1D58" w:rsidRDefault="008C1D58" w:rsidP="008C1D58">
      <w:pPr>
        <w:rPr>
          <w:rFonts w:ascii="Century Gothic" w:hAnsi="Century Gothic"/>
          <w:color w:val="000000" w:themeColor="text1"/>
        </w:rPr>
      </w:pPr>
      <w:r w:rsidRPr="008C1D58">
        <w:t xml:space="preserve">Bullying is behaviour by an individual or group which is </w:t>
      </w:r>
      <w:r w:rsidRPr="008C1D58">
        <w:rPr>
          <w:b/>
          <w:bCs/>
        </w:rPr>
        <w:t>usually repeated over time</w:t>
      </w:r>
      <w:r w:rsidRPr="008C1D58">
        <w:t>, is intended to cause physical or emotional harm, and involves an imbalance of power.</w:t>
      </w:r>
    </w:p>
    <w:p w14:paraId="22D2262E" w14:textId="77777777" w:rsidR="008C1D58" w:rsidRPr="008C1D58" w:rsidRDefault="008C1D58" w:rsidP="008C1D58">
      <w:pPr>
        <w:rPr>
          <w:rFonts w:ascii="Century Gothic" w:hAnsi="Century Gothic"/>
          <w:color w:val="000000" w:themeColor="text1"/>
        </w:rPr>
      </w:pPr>
      <w:r w:rsidRPr="008C1D58">
        <w:t>The imbalance of power may be:</w:t>
      </w:r>
    </w:p>
    <w:p w14:paraId="730F64C3" w14:textId="77777777" w:rsidR="008C1D58" w:rsidRPr="008C1D58" w:rsidRDefault="008C1D58" w:rsidP="008C1D58">
      <w:pPr>
        <w:numPr>
          <w:ilvl w:val="0"/>
          <w:numId w:val="49"/>
        </w:numPr>
        <w:spacing w:after="60"/>
        <w:rPr>
          <w:rFonts w:ascii="Century Gothic" w:hAnsi="Century Gothic"/>
          <w:color w:val="000000" w:themeColor="text1"/>
        </w:rPr>
      </w:pPr>
      <w:r w:rsidRPr="008C1D58">
        <w:t>physical;</w:t>
      </w:r>
    </w:p>
    <w:p w14:paraId="30997391" w14:textId="77777777" w:rsidR="008C1D58" w:rsidRPr="008C1D58" w:rsidRDefault="008C1D58" w:rsidP="008C1D58">
      <w:pPr>
        <w:numPr>
          <w:ilvl w:val="0"/>
          <w:numId w:val="49"/>
        </w:numPr>
        <w:spacing w:after="60"/>
        <w:rPr>
          <w:rFonts w:ascii="Century Gothic" w:hAnsi="Century Gothic"/>
          <w:color w:val="000000" w:themeColor="text1"/>
        </w:rPr>
      </w:pPr>
      <w:r w:rsidRPr="008C1D58">
        <w:t>social;</w:t>
      </w:r>
    </w:p>
    <w:p w14:paraId="09F35CB8" w14:textId="77777777" w:rsidR="008C1D58" w:rsidRPr="008C1D58" w:rsidRDefault="008C1D58" w:rsidP="008C1D58">
      <w:pPr>
        <w:numPr>
          <w:ilvl w:val="0"/>
          <w:numId w:val="49"/>
        </w:numPr>
        <w:spacing w:after="60"/>
        <w:rPr>
          <w:rFonts w:ascii="Century Gothic" w:hAnsi="Century Gothic"/>
          <w:color w:val="000000" w:themeColor="text1"/>
        </w:rPr>
      </w:pPr>
      <w:r w:rsidRPr="008C1D58">
        <w:t>emotional or psychological;</w:t>
      </w:r>
    </w:p>
    <w:p w14:paraId="5838A68E" w14:textId="77777777" w:rsidR="008C1D58" w:rsidRPr="008C1D58" w:rsidRDefault="008C1D58" w:rsidP="008C1D58">
      <w:pPr>
        <w:numPr>
          <w:ilvl w:val="0"/>
          <w:numId w:val="49"/>
        </w:numPr>
        <w:spacing w:after="60"/>
        <w:rPr>
          <w:rFonts w:ascii="Century Gothic" w:hAnsi="Century Gothic"/>
          <w:color w:val="000000" w:themeColor="text1"/>
        </w:rPr>
      </w:pPr>
      <w:r w:rsidRPr="008C1D58">
        <w:t>related to popularity or status;</w:t>
      </w:r>
    </w:p>
    <w:p w14:paraId="105A79C5" w14:textId="77777777" w:rsidR="008C1D58" w:rsidRPr="008C1D58" w:rsidRDefault="008C1D58" w:rsidP="008C1D58">
      <w:pPr>
        <w:numPr>
          <w:ilvl w:val="0"/>
          <w:numId w:val="49"/>
        </w:numPr>
        <w:spacing w:after="60"/>
        <w:rPr>
          <w:rFonts w:ascii="Century Gothic" w:hAnsi="Century Gothic"/>
          <w:color w:val="000000" w:themeColor="text1"/>
        </w:rPr>
      </w:pPr>
      <w:r w:rsidRPr="008C1D58">
        <w:t>related to access to information or technology.</w:t>
      </w:r>
    </w:p>
    <w:p w14:paraId="79FE286B" w14:textId="77777777" w:rsidR="008C1D58" w:rsidRPr="008C1D58" w:rsidRDefault="008C1D58" w:rsidP="008C1D58">
      <w:pPr>
        <w:rPr>
          <w:rFonts w:ascii="Century Gothic" w:hAnsi="Century Gothic"/>
          <w:color w:val="000000" w:themeColor="text1"/>
        </w:rPr>
      </w:pPr>
      <w:r w:rsidRPr="008C1D58">
        <w:t>Bullying may happen:</w:t>
      </w:r>
    </w:p>
    <w:p w14:paraId="2661975F" w14:textId="77777777" w:rsidR="008C1D58" w:rsidRPr="008C1D58" w:rsidRDefault="008C1D58" w:rsidP="008C1D58">
      <w:pPr>
        <w:numPr>
          <w:ilvl w:val="0"/>
          <w:numId w:val="50"/>
        </w:numPr>
        <w:spacing w:after="60"/>
        <w:rPr>
          <w:rFonts w:ascii="Century Gothic" w:hAnsi="Century Gothic"/>
          <w:color w:val="000000" w:themeColor="text1"/>
        </w:rPr>
      </w:pPr>
      <w:r w:rsidRPr="008C1D58">
        <w:t>face to face;</w:t>
      </w:r>
    </w:p>
    <w:p w14:paraId="08F8CCCA" w14:textId="77777777" w:rsidR="008C1D58" w:rsidRPr="008C1D58" w:rsidRDefault="008C1D58" w:rsidP="008C1D58">
      <w:pPr>
        <w:numPr>
          <w:ilvl w:val="0"/>
          <w:numId w:val="50"/>
        </w:numPr>
        <w:spacing w:after="60"/>
        <w:rPr>
          <w:rFonts w:ascii="Century Gothic" w:hAnsi="Century Gothic"/>
          <w:color w:val="000000" w:themeColor="text1"/>
        </w:rPr>
      </w:pPr>
      <w:r w:rsidRPr="008C1D58">
        <w:lastRenderedPageBreak/>
        <w:t>indirectly through other pupils;</w:t>
      </w:r>
    </w:p>
    <w:p w14:paraId="4BD51A7A" w14:textId="77777777" w:rsidR="008C1D58" w:rsidRPr="008C1D58" w:rsidRDefault="008C1D58" w:rsidP="008C1D58">
      <w:pPr>
        <w:numPr>
          <w:ilvl w:val="0"/>
          <w:numId w:val="50"/>
        </w:numPr>
        <w:spacing w:after="60"/>
        <w:rPr>
          <w:rFonts w:ascii="Century Gothic" w:hAnsi="Century Gothic"/>
          <w:color w:val="000000" w:themeColor="text1"/>
        </w:rPr>
      </w:pPr>
      <w:r w:rsidRPr="008C1D58">
        <w:t>online;</w:t>
      </w:r>
    </w:p>
    <w:p w14:paraId="4965A3E5" w14:textId="77777777" w:rsidR="008C1D58" w:rsidRPr="008C1D58" w:rsidRDefault="008C1D58" w:rsidP="008C1D58">
      <w:pPr>
        <w:numPr>
          <w:ilvl w:val="0"/>
          <w:numId w:val="50"/>
        </w:numPr>
        <w:spacing w:after="60"/>
        <w:rPr>
          <w:rFonts w:ascii="Century Gothic" w:hAnsi="Century Gothic"/>
          <w:color w:val="000000" w:themeColor="text1"/>
        </w:rPr>
      </w:pPr>
      <w:r w:rsidRPr="008C1D58">
        <w:t>inside or outside school.</w:t>
      </w:r>
    </w:p>
    <w:p w14:paraId="5B4D5F68" w14:textId="74D3FA8C" w:rsidR="008C1D58" w:rsidRPr="008C1D58" w:rsidRDefault="008C1D58" w:rsidP="008C1D58">
      <w:pPr>
        <w:rPr>
          <w:rFonts w:ascii="Century Gothic" w:hAnsi="Century Gothic"/>
          <w:color w:val="000000" w:themeColor="text1"/>
        </w:rPr>
      </w:pPr>
    </w:p>
    <w:p w14:paraId="4252031B" w14:textId="1999F195"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Bullying, Conflict and Unkind Behaviour</w:t>
      </w:r>
    </w:p>
    <w:p w14:paraId="5F4DF2FB" w14:textId="77777777" w:rsidR="008C1D58" w:rsidRPr="008C1D58" w:rsidRDefault="008C1D58" w:rsidP="008C1D58">
      <w:pPr>
        <w:rPr>
          <w:rFonts w:ascii="Century Gothic" w:hAnsi="Century Gothic"/>
          <w:color w:val="000000" w:themeColor="text1"/>
        </w:rPr>
      </w:pPr>
      <w:r w:rsidRPr="008C1D58">
        <w:t>Not every disagreement, friendship difficulty or unkind incident is bullying.</w:t>
      </w:r>
    </w:p>
    <w:p w14:paraId="4C6F6EA9" w14:textId="77777777" w:rsidR="008C1D58" w:rsidRPr="008C1D58" w:rsidRDefault="008C1D58" w:rsidP="008C1D58">
      <w:pPr>
        <w:rPr>
          <w:rFonts w:ascii="Century Gothic" w:hAnsi="Century Gothic"/>
          <w:color w:val="000000" w:themeColor="text1"/>
        </w:rPr>
      </w:pPr>
      <w:r w:rsidRPr="008C1D58">
        <w:t>However, behaviour does not have to meet the definition of bullying before the school will act.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204"/>
        <w:gridCol w:w="4539"/>
      </w:tblGrid>
      <w:tr w:rsidR="008C1D58" w:rsidRPr="008C1D58" w14:paraId="7059D59E" w14:textId="77777777" w:rsidTr="008C1D58">
        <w:trPr>
          <w:cantSplit/>
          <w:tblHeader/>
          <w:tblCellSpacing w:w="15" w:type="dxa"/>
          <w:jc w:val="center"/>
        </w:trPr>
        <w:tc>
          <w:tcPr>
            <w:tcW w:w="0" w:type="auto"/>
            <w:tcBorders>
              <w:top w:val="single" w:sz="5" w:space="0" w:color="D8DCE3"/>
              <w:left w:val="single" w:sz="5" w:space="0" w:color="D8DCE3"/>
              <w:bottom w:val="single" w:sz="5" w:space="0" w:color="D8DCE3"/>
              <w:right w:val="single" w:sz="5" w:space="0" w:color="D8DCE3"/>
            </w:tcBorders>
            <w:shd w:val="clear" w:color="auto" w:fill="3E2B8F"/>
            <w:tcMar>
              <w:top w:w="75" w:type="dxa"/>
              <w:left w:w="105" w:type="dxa"/>
              <w:bottom w:w="75" w:type="dxa"/>
              <w:right w:w="105" w:type="dxa"/>
            </w:tcMar>
            <w:vAlign w:val="center"/>
            <w:hideMark/>
          </w:tcPr>
          <w:p w14:paraId="69F51D50" w14:textId="77777777" w:rsidR="008C1D58" w:rsidRPr="008C1D58" w:rsidRDefault="008C1D58" w:rsidP="008C1D58">
            <w:pPr>
              <w:spacing w:after="0" w:line="240" w:lineRule="auto"/>
              <w:rPr>
                <w:rFonts w:ascii="Century Gothic" w:hAnsi="Century Gothic"/>
                <w:b/>
                <w:bCs/>
                <w:color w:val="000000" w:themeColor="text1"/>
              </w:rPr>
            </w:pPr>
            <w:r w:rsidRPr="008C1D58">
              <w:rPr>
                <w:b/>
                <w:bCs/>
                <w:color w:val="FFFFFF"/>
                <w:sz w:val="19"/>
              </w:rPr>
              <w:t>Behaviour or friendship difficulty may include:</w:t>
            </w:r>
          </w:p>
        </w:tc>
        <w:tc>
          <w:tcPr>
            <w:tcW w:w="0" w:type="auto"/>
            <w:tcBorders>
              <w:top w:val="single" w:sz="5" w:space="0" w:color="D8DCE3"/>
              <w:left w:val="single" w:sz="5" w:space="0" w:color="D8DCE3"/>
              <w:bottom w:val="single" w:sz="5" w:space="0" w:color="D8DCE3"/>
              <w:right w:val="single" w:sz="5" w:space="0" w:color="D8DCE3"/>
            </w:tcBorders>
            <w:shd w:val="clear" w:color="auto" w:fill="3E2B8F"/>
            <w:tcMar>
              <w:top w:w="75" w:type="dxa"/>
              <w:left w:w="105" w:type="dxa"/>
              <w:bottom w:w="75" w:type="dxa"/>
              <w:right w:w="105" w:type="dxa"/>
            </w:tcMar>
            <w:vAlign w:val="center"/>
            <w:hideMark/>
          </w:tcPr>
          <w:p w14:paraId="7B7270AF" w14:textId="77777777" w:rsidR="008C1D58" w:rsidRPr="008C1D58" w:rsidRDefault="008C1D58" w:rsidP="008C1D58">
            <w:pPr>
              <w:spacing w:after="0" w:line="240" w:lineRule="auto"/>
              <w:rPr>
                <w:rFonts w:ascii="Century Gothic" w:hAnsi="Century Gothic"/>
                <w:b/>
                <w:bCs/>
                <w:color w:val="000000" w:themeColor="text1"/>
              </w:rPr>
            </w:pPr>
            <w:r w:rsidRPr="008C1D58">
              <w:rPr>
                <w:b/>
                <w:bCs/>
                <w:color w:val="FFFFFF"/>
                <w:sz w:val="19"/>
              </w:rPr>
              <w:t>Bullying may include:</w:t>
            </w:r>
          </w:p>
        </w:tc>
      </w:tr>
      <w:tr w:rsidR="008C1D58" w:rsidRPr="008C1D58" w14:paraId="2EF6B199"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41650BE7" w14:textId="77777777" w:rsidR="008C1D58" w:rsidRPr="008C1D58" w:rsidRDefault="008C1D58" w:rsidP="008C1D58">
            <w:pPr>
              <w:spacing w:after="0" w:line="240" w:lineRule="auto"/>
              <w:rPr>
                <w:rFonts w:ascii="Century Gothic" w:hAnsi="Century Gothic"/>
                <w:color w:val="000000" w:themeColor="text1"/>
              </w:rPr>
            </w:pPr>
            <w:r w:rsidRPr="008C1D58">
              <w:rPr>
                <w:sz w:val="19"/>
              </w:rPr>
              <w:t>A one-off disagreement</w:t>
            </w:r>
          </w:p>
        </w:tc>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5C868059" w14:textId="77777777" w:rsidR="008C1D58" w:rsidRPr="008C1D58" w:rsidRDefault="008C1D58" w:rsidP="008C1D58">
            <w:pPr>
              <w:spacing w:after="0" w:line="240" w:lineRule="auto"/>
              <w:rPr>
                <w:rFonts w:ascii="Century Gothic" w:hAnsi="Century Gothic"/>
                <w:color w:val="000000" w:themeColor="text1"/>
              </w:rPr>
            </w:pPr>
            <w:r w:rsidRPr="008C1D58">
              <w:rPr>
                <w:sz w:val="19"/>
              </w:rPr>
              <w:t>Repeated targeting over time</w:t>
            </w:r>
          </w:p>
        </w:tc>
      </w:tr>
      <w:tr w:rsidR="008C1D58" w:rsidRPr="008C1D58" w14:paraId="7D8F004F"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4907F733" w14:textId="77777777" w:rsidR="008C1D58" w:rsidRPr="008C1D58" w:rsidRDefault="008C1D58" w:rsidP="008C1D58">
            <w:pPr>
              <w:spacing w:after="0" w:line="240" w:lineRule="auto"/>
              <w:rPr>
                <w:rFonts w:ascii="Century Gothic" w:hAnsi="Century Gothic"/>
                <w:color w:val="000000" w:themeColor="text1"/>
              </w:rPr>
            </w:pPr>
            <w:r w:rsidRPr="008C1D58">
              <w:rPr>
                <w:sz w:val="19"/>
              </w:rPr>
              <w:t>An isolated unkind comment</w:t>
            </w:r>
          </w:p>
        </w:tc>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51A33758" w14:textId="77777777" w:rsidR="008C1D58" w:rsidRPr="008C1D58" w:rsidRDefault="008C1D58" w:rsidP="008C1D58">
            <w:pPr>
              <w:spacing w:after="0" w:line="240" w:lineRule="auto"/>
              <w:rPr>
                <w:rFonts w:ascii="Century Gothic" w:hAnsi="Century Gothic"/>
                <w:color w:val="000000" w:themeColor="text1"/>
              </w:rPr>
            </w:pPr>
            <w:r w:rsidRPr="008C1D58">
              <w:rPr>
                <w:sz w:val="19"/>
              </w:rPr>
              <w:t>Repeated name-calling, humiliation or threats</w:t>
            </w:r>
          </w:p>
        </w:tc>
      </w:tr>
      <w:tr w:rsidR="008C1D58" w:rsidRPr="008C1D58" w14:paraId="6A79FF4B"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720BD2A1" w14:textId="77777777" w:rsidR="008C1D58" w:rsidRPr="008C1D58" w:rsidRDefault="008C1D58" w:rsidP="008C1D58">
            <w:pPr>
              <w:spacing w:after="0" w:line="240" w:lineRule="auto"/>
              <w:rPr>
                <w:rFonts w:ascii="Century Gothic" w:hAnsi="Century Gothic"/>
                <w:color w:val="000000" w:themeColor="text1"/>
              </w:rPr>
            </w:pPr>
            <w:r w:rsidRPr="008C1D58">
              <w:rPr>
                <w:sz w:val="19"/>
              </w:rPr>
              <w:t>A disagreement where both pupils have broadly equal power</w:t>
            </w:r>
          </w:p>
        </w:tc>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4A9C551C" w14:textId="77777777" w:rsidR="008C1D58" w:rsidRPr="008C1D58" w:rsidRDefault="008C1D58" w:rsidP="008C1D58">
            <w:pPr>
              <w:spacing w:after="0" w:line="240" w:lineRule="auto"/>
              <w:rPr>
                <w:rFonts w:ascii="Century Gothic" w:hAnsi="Century Gothic"/>
                <w:color w:val="000000" w:themeColor="text1"/>
              </w:rPr>
            </w:pPr>
            <w:r w:rsidRPr="008C1D58">
              <w:rPr>
                <w:sz w:val="19"/>
              </w:rPr>
              <w:t>A clear imbalance of power</w:t>
            </w:r>
          </w:p>
        </w:tc>
      </w:tr>
      <w:tr w:rsidR="008C1D58" w:rsidRPr="008C1D58" w14:paraId="4DEEA622"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6543BE34" w14:textId="77777777" w:rsidR="008C1D58" w:rsidRPr="008C1D58" w:rsidRDefault="008C1D58" w:rsidP="008C1D58">
            <w:pPr>
              <w:spacing w:after="0" w:line="240" w:lineRule="auto"/>
              <w:rPr>
                <w:rFonts w:ascii="Century Gothic" w:hAnsi="Century Gothic"/>
                <w:color w:val="000000" w:themeColor="text1"/>
              </w:rPr>
            </w:pPr>
            <w:r w:rsidRPr="008C1D58">
              <w:rPr>
                <w:sz w:val="19"/>
              </w:rPr>
              <w:t>Rough play or an argument that gets out of hand</w:t>
            </w:r>
          </w:p>
        </w:tc>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72E4C88C" w14:textId="77777777" w:rsidR="008C1D58" w:rsidRPr="008C1D58" w:rsidRDefault="008C1D58" w:rsidP="008C1D58">
            <w:pPr>
              <w:spacing w:after="0" w:line="240" w:lineRule="auto"/>
              <w:rPr>
                <w:rFonts w:ascii="Century Gothic" w:hAnsi="Century Gothic"/>
                <w:color w:val="000000" w:themeColor="text1"/>
              </w:rPr>
            </w:pPr>
            <w:r w:rsidRPr="008C1D58">
              <w:rPr>
                <w:sz w:val="19"/>
              </w:rPr>
              <w:t>Deliberate and repeated physical or emotional harm</w:t>
            </w:r>
          </w:p>
        </w:tc>
      </w:tr>
      <w:tr w:rsidR="008C1D58" w:rsidRPr="008C1D58" w14:paraId="78A3C339"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5768492E" w14:textId="77777777" w:rsidR="008C1D58" w:rsidRPr="008C1D58" w:rsidRDefault="008C1D58" w:rsidP="008C1D58">
            <w:pPr>
              <w:spacing w:after="0" w:line="240" w:lineRule="auto"/>
              <w:rPr>
                <w:rFonts w:ascii="Century Gothic" w:hAnsi="Century Gothic"/>
                <w:color w:val="000000" w:themeColor="text1"/>
              </w:rPr>
            </w:pPr>
            <w:r w:rsidRPr="008C1D58">
              <w:rPr>
                <w:sz w:val="19"/>
              </w:rPr>
              <w:t>A friendship difficulty where both pupils contribute</w:t>
            </w:r>
          </w:p>
        </w:tc>
        <w:tc>
          <w:tcPr>
            <w:tcW w:w="0" w:type="auto"/>
            <w:tcBorders>
              <w:top w:val="single" w:sz="5" w:space="0" w:color="D8DCE3"/>
              <w:left w:val="single" w:sz="5" w:space="0" w:color="D8DCE3"/>
              <w:bottom w:val="single" w:sz="5" w:space="0" w:color="D8DCE3"/>
              <w:right w:val="single" w:sz="5" w:space="0" w:color="D8DCE3"/>
            </w:tcBorders>
            <w:tcMar>
              <w:top w:w="75" w:type="dxa"/>
              <w:left w:w="105" w:type="dxa"/>
              <w:bottom w:w="75" w:type="dxa"/>
              <w:right w:w="105" w:type="dxa"/>
            </w:tcMar>
            <w:vAlign w:val="center"/>
            <w:hideMark/>
          </w:tcPr>
          <w:p w14:paraId="56CC59F4" w14:textId="77777777" w:rsidR="008C1D58" w:rsidRPr="008C1D58" w:rsidRDefault="008C1D58" w:rsidP="008C1D58">
            <w:pPr>
              <w:spacing w:after="0" w:line="240" w:lineRule="auto"/>
              <w:rPr>
                <w:rFonts w:ascii="Century Gothic" w:hAnsi="Century Gothic"/>
                <w:color w:val="000000" w:themeColor="text1"/>
              </w:rPr>
            </w:pPr>
            <w:r w:rsidRPr="008C1D58">
              <w:rPr>
                <w:sz w:val="19"/>
              </w:rPr>
              <w:t>One pupil or group repeatedly targeting another</w:t>
            </w:r>
          </w:p>
        </w:tc>
      </w:tr>
      <w:tr w:rsidR="008C1D58" w:rsidRPr="008C1D58" w14:paraId="5A40BB24" w14:textId="77777777" w:rsidTr="008C1D58">
        <w:trPr>
          <w:cantSplit/>
          <w:tblCellSpacing w:w="15" w:type="dxa"/>
          <w:jc w:val="center"/>
        </w:trPr>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3D855CE4" w14:textId="77777777" w:rsidR="008C1D58" w:rsidRPr="008C1D58" w:rsidRDefault="008C1D58" w:rsidP="008C1D58">
            <w:pPr>
              <w:spacing w:after="0" w:line="240" w:lineRule="auto"/>
              <w:rPr>
                <w:rFonts w:ascii="Century Gothic" w:hAnsi="Century Gothic"/>
                <w:color w:val="000000" w:themeColor="text1"/>
              </w:rPr>
            </w:pPr>
            <w:r w:rsidRPr="008C1D58">
              <w:rPr>
                <w:sz w:val="19"/>
              </w:rPr>
              <w:t>A one-off inappropriate online message</w:t>
            </w:r>
          </w:p>
        </w:tc>
        <w:tc>
          <w:tcPr>
            <w:tcW w:w="0" w:type="auto"/>
            <w:tcBorders>
              <w:top w:val="single" w:sz="5" w:space="0" w:color="D8DCE3"/>
              <w:left w:val="single" w:sz="5" w:space="0" w:color="D8DCE3"/>
              <w:bottom w:val="single" w:sz="5" w:space="0" w:color="D8DCE3"/>
              <w:right w:val="single" w:sz="5" w:space="0" w:color="D8DCE3"/>
            </w:tcBorders>
            <w:shd w:val="clear" w:color="auto" w:fill="F5F6F8"/>
            <w:tcMar>
              <w:top w:w="75" w:type="dxa"/>
              <w:left w:w="105" w:type="dxa"/>
              <w:bottom w:w="75" w:type="dxa"/>
              <w:right w:w="105" w:type="dxa"/>
            </w:tcMar>
            <w:vAlign w:val="center"/>
            <w:hideMark/>
          </w:tcPr>
          <w:p w14:paraId="404961FB" w14:textId="77777777" w:rsidR="008C1D58" w:rsidRPr="008C1D58" w:rsidRDefault="008C1D58" w:rsidP="008C1D58">
            <w:pPr>
              <w:spacing w:after="0" w:line="240" w:lineRule="auto"/>
              <w:rPr>
                <w:rFonts w:ascii="Century Gothic" w:hAnsi="Century Gothic"/>
                <w:color w:val="000000" w:themeColor="text1"/>
              </w:rPr>
            </w:pPr>
            <w:r w:rsidRPr="008C1D58">
              <w:rPr>
                <w:sz w:val="19"/>
              </w:rPr>
              <w:t>Repeated or targeted online abuse</w:t>
            </w:r>
          </w:p>
        </w:tc>
      </w:tr>
    </w:tbl>
    <w:p w14:paraId="00582F92" w14:textId="77777777" w:rsidR="008C1D58" w:rsidRPr="008C1D58" w:rsidRDefault="008C1D58" w:rsidP="008C1D58">
      <w:pPr>
        <w:rPr>
          <w:rFonts w:ascii="Century Gothic" w:hAnsi="Century Gothic"/>
          <w:color w:val="000000" w:themeColor="text1"/>
        </w:rPr>
      </w:pPr>
      <w:r w:rsidRPr="008C1D58">
        <w:t xml:space="preserve">A serious one-off incident may not meet the definition of bullying but may still require an </w:t>
      </w:r>
      <w:r w:rsidRPr="008C1D58">
        <w:rPr>
          <w:b/>
          <w:bCs/>
        </w:rPr>
        <w:t>immediate serious behaviour or safeguarding response</w:t>
      </w:r>
      <w:r w:rsidRPr="008C1D58">
        <w:t>.</w:t>
      </w:r>
    </w:p>
    <w:p w14:paraId="52259F32" w14:textId="77777777" w:rsidR="008C1D58" w:rsidRPr="008C1D58" w:rsidRDefault="008C1D58" w:rsidP="008C1D58">
      <w:pPr>
        <w:rPr>
          <w:rFonts w:ascii="Century Gothic" w:hAnsi="Century Gothic"/>
          <w:color w:val="000000" w:themeColor="text1"/>
        </w:rPr>
      </w:pPr>
      <w:r w:rsidRPr="008C1D58">
        <w:t>The school will respond to the behaviour that has occurred rather than dismissing it simply because it does not meet the definition of bullying.</w:t>
      </w:r>
    </w:p>
    <w:p w14:paraId="085932FC" w14:textId="41D5A3D1" w:rsidR="008C1D58" w:rsidRPr="008C1D58" w:rsidRDefault="008C1D58" w:rsidP="008C1D58">
      <w:pPr>
        <w:rPr>
          <w:rFonts w:ascii="Century Gothic" w:hAnsi="Century Gothic"/>
          <w:color w:val="000000" w:themeColor="text1"/>
        </w:rPr>
      </w:pPr>
    </w:p>
    <w:p w14:paraId="6105AC09" w14:textId="58B6D3C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Types of Bullying</w:t>
      </w:r>
    </w:p>
    <w:p w14:paraId="31A5C1D8" w14:textId="77777777" w:rsidR="008C1D58" w:rsidRPr="008C1D58" w:rsidRDefault="008C1D58" w:rsidP="008C1D58">
      <w:pPr>
        <w:rPr>
          <w:rFonts w:ascii="Century Gothic" w:hAnsi="Century Gothic"/>
          <w:color w:val="000000" w:themeColor="text1"/>
        </w:rPr>
      </w:pPr>
      <w:r w:rsidRPr="008C1D58">
        <w:t>Bullying can take different forms.</w:t>
      </w:r>
    </w:p>
    <w:p w14:paraId="3F0A3683"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Physical Bullying</w:t>
      </w:r>
    </w:p>
    <w:p w14:paraId="05DA1E87" w14:textId="77777777" w:rsidR="008C1D58" w:rsidRPr="008C1D58" w:rsidRDefault="008C1D58" w:rsidP="008C1D58">
      <w:pPr>
        <w:rPr>
          <w:rFonts w:ascii="Century Gothic" w:hAnsi="Century Gothic"/>
          <w:color w:val="000000" w:themeColor="text1"/>
        </w:rPr>
      </w:pPr>
      <w:r w:rsidRPr="008C1D58">
        <w:t>This may include:</w:t>
      </w:r>
    </w:p>
    <w:p w14:paraId="1BD1D9D7" w14:textId="77777777" w:rsidR="008C1D58" w:rsidRPr="008C1D58" w:rsidRDefault="008C1D58" w:rsidP="008C1D58">
      <w:pPr>
        <w:numPr>
          <w:ilvl w:val="0"/>
          <w:numId w:val="51"/>
        </w:numPr>
        <w:spacing w:after="60"/>
        <w:rPr>
          <w:rFonts w:ascii="Century Gothic" w:hAnsi="Century Gothic"/>
          <w:color w:val="000000" w:themeColor="text1"/>
        </w:rPr>
      </w:pPr>
      <w:r w:rsidRPr="008C1D58">
        <w:t>hitting;</w:t>
      </w:r>
    </w:p>
    <w:p w14:paraId="5C9EDACE" w14:textId="77777777" w:rsidR="008C1D58" w:rsidRPr="008C1D58" w:rsidRDefault="008C1D58" w:rsidP="008C1D58">
      <w:pPr>
        <w:numPr>
          <w:ilvl w:val="0"/>
          <w:numId w:val="51"/>
        </w:numPr>
        <w:spacing w:after="60"/>
        <w:rPr>
          <w:rFonts w:ascii="Century Gothic" w:hAnsi="Century Gothic"/>
          <w:color w:val="000000" w:themeColor="text1"/>
        </w:rPr>
      </w:pPr>
      <w:r w:rsidRPr="008C1D58">
        <w:t>kicking;</w:t>
      </w:r>
    </w:p>
    <w:p w14:paraId="553CF889" w14:textId="77777777" w:rsidR="008C1D58" w:rsidRPr="008C1D58" w:rsidRDefault="008C1D58" w:rsidP="008C1D58">
      <w:pPr>
        <w:numPr>
          <w:ilvl w:val="0"/>
          <w:numId w:val="51"/>
        </w:numPr>
        <w:spacing w:after="60"/>
        <w:rPr>
          <w:rFonts w:ascii="Century Gothic" w:hAnsi="Century Gothic"/>
          <w:color w:val="000000" w:themeColor="text1"/>
        </w:rPr>
      </w:pPr>
      <w:r w:rsidRPr="008C1D58">
        <w:t>pushing;</w:t>
      </w:r>
    </w:p>
    <w:p w14:paraId="1F178899" w14:textId="77777777" w:rsidR="008C1D58" w:rsidRPr="008C1D58" w:rsidRDefault="008C1D58" w:rsidP="008C1D58">
      <w:pPr>
        <w:numPr>
          <w:ilvl w:val="0"/>
          <w:numId w:val="51"/>
        </w:numPr>
        <w:spacing w:after="60"/>
        <w:rPr>
          <w:rFonts w:ascii="Century Gothic" w:hAnsi="Century Gothic"/>
          <w:color w:val="000000" w:themeColor="text1"/>
        </w:rPr>
      </w:pPr>
      <w:r w:rsidRPr="008C1D58">
        <w:t>deliberately hurting another person;</w:t>
      </w:r>
    </w:p>
    <w:p w14:paraId="64E00D7A" w14:textId="77777777" w:rsidR="008C1D58" w:rsidRPr="008C1D58" w:rsidRDefault="008C1D58" w:rsidP="008C1D58">
      <w:pPr>
        <w:numPr>
          <w:ilvl w:val="0"/>
          <w:numId w:val="51"/>
        </w:numPr>
        <w:spacing w:after="60"/>
        <w:rPr>
          <w:rFonts w:ascii="Century Gothic" w:hAnsi="Century Gothic"/>
          <w:color w:val="000000" w:themeColor="text1"/>
        </w:rPr>
      </w:pPr>
      <w:r w:rsidRPr="008C1D58">
        <w:t>damaging or taking belongings;</w:t>
      </w:r>
    </w:p>
    <w:p w14:paraId="0271EE7F" w14:textId="77777777" w:rsidR="008C1D58" w:rsidRPr="008C1D58" w:rsidRDefault="008C1D58" w:rsidP="008C1D58">
      <w:pPr>
        <w:numPr>
          <w:ilvl w:val="0"/>
          <w:numId w:val="51"/>
        </w:numPr>
        <w:spacing w:after="60"/>
        <w:rPr>
          <w:rFonts w:ascii="Century Gothic" w:hAnsi="Century Gothic"/>
          <w:color w:val="000000" w:themeColor="text1"/>
        </w:rPr>
      </w:pPr>
      <w:r w:rsidRPr="008C1D58">
        <w:t>repeated unwanted physical behaviour.</w:t>
      </w:r>
    </w:p>
    <w:p w14:paraId="67D72433"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Verbal Bullying</w:t>
      </w:r>
    </w:p>
    <w:p w14:paraId="43949CDC" w14:textId="77777777" w:rsidR="008C1D58" w:rsidRPr="008C1D58" w:rsidRDefault="008C1D58" w:rsidP="008C1D58">
      <w:pPr>
        <w:rPr>
          <w:rFonts w:ascii="Century Gothic" w:hAnsi="Century Gothic"/>
          <w:color w:val="000000" w:themeColor="text1"/>
        </w:rPr>
      </w:pPr>
      <w:r w:rsidRPr="008C1D58">
        <w:t>This may include:</w:t>
      </w:r>
    </w:p>
    <w:p w14:paraId="375276B8" w14:textId="77777777" w:rsidR="008C1D58" w:rsidRPr="008C1D58" w:rsidRDefault="008C1D58" w:rsidP="008C1D58">
      <w:pPr>
        <w:numPr>
          <w:ilvl w:val="0"/>
          <w:numId w:val="52"/>
        </w:numPr>
        <w:spacing w:after="60"/>
        <w:rPr>
          <w:rFonts w:ascii="Century Gothic" w:hAnsi="Century Gothic"/>
          <w:color w:val="000000" w:themeColor="text1"/>
        </w:rPr>
      </w:pPr>
      <w:r w:rsidRPr="008C1D58">
        <w:t>repeated name-calling;</w:t>
      </w:r>
    </w:p>
    <w:p w14:paraId="71A13FAA" w14:textId="77777777" w:rsidR="008C1D58" w:rsidRPr="008C1D58" w:rsidRDefault="008C1D58" w:rsidP="008C1D58">
      <w:pPr>
        <w:numPr>
          <w:ilvl w:val="0"/>
          <w:numId w:val="52"/>
        </w:numPr>
        <w:spacing w:after="60"/>
        <w:rPr>
          <w:rFonts w:ascii="Century Gothic" w:hAnsi="Century Gothic"/>
          <w:color w:val="000000" w:themeColor="text1"/>
        </w:rPr>
      </w:pPr>
      <w:r w:rsidRPr="008C1D58">
        <w:t>insults;</w:t>
      </w:r>
    </w:p>
    <w:p w14:paraId="52146042" w14:textId="77777777" w:rsidR="008C1D58" w:rsidRPr="008C1D58" w:rsidRDefault="008C1D58" w:rsidP="008C1D58">
      <w:pPr>
        <w:numPr>
          <w:ilvl w:val="0"/>
          <w:numId w:val="52"/>
        </w:numPr>
        <w:spacing w:after="60"/>
        <w:rPr>
          <w:rFonts w:ascii="Century Gothic" w:hAnsi="Century Gothic"/>
          <w:color w:val="000000" w:themeColor="text1"/>
        </w:rPr>
      </w:pPr>
      <w:r w:rsidRPr="008C1D58">
        <w:t>threats;</w:t>
      </w:r>
    </w:p>
    <w:p w14:paraId="72BD956C" w14:textId="77777777" w:rsidR="008C1D58" w:rsidRPr="008C1D58" w:rsidRDefault="008C1D58" w:rsidP="008C1D58">
      <w:pPr>
        <w:numPr>
          <w:ilvl w:val="0"/>
          <w:numId w:val="52"/>
        </w:numPr>
        <w:spacing w:after="60"/>
        <w:rPr>
          <w:rFonts w:ascii="Century Gothic" w:hAnsi="Century Gothic"/>
          <w:color w:val="000000" w:themeColor="text1"/>
        </w:rPr>
      </w:pPr>
      <w:r w:rsidRPr="008C1D58">
        <w:t>mocking;</w:t>
      </w:r>
    </w:p>
    <w:p w14:paraId="6E1A3B14" w14:textId="77777777" w:rsidR="008C1D58" w:rsidRPr="008C1D58" w:rsidRDefault="008C1D58" w:rsidP="008C1D58">
      <w:pPr>
        <w:numPr>
          <w:ilvl w:val="0"/>
          <w:numId w:val="52"/>
        </w:numPr>
        <w:spacing w:after="60"/>
        <w:rPr>
          <w:rFonts w:ascii="Century Gothic" w:hAnsi="Century Gothic"/>
          <w:color w:val="000000" w:themeColor="text1"/>
        </w:rPr>
      </w:pPr>
      <w:r w:rsidRPr="008C1D58">
        <w:t>humiliating comments;</w:t>
      </w:r>
    </w:p>
    <w:p w14:paraId="7F596F5D" w14:textId="77777777" w:rsidR="008C1D58" w:rsidRPr="008C1D58" w:rsidRDefault="008C1D58" w:rsidP="008C1D58">
      <w:pPr>
        <w:numPr>
          <w:ilvl w:val="0"/>
          <w:numId w:val="52"/>
        </w:numPr>
        <w:spacing w:after="60"/>
        <w:rPr>
          <w:rFonts w:ascii="Century Gothic" w:hAnsi="Century Gothic"/>
          <w:color w:val="000000" w:themeColor="text1"/>
        </w:rPr>
      </w:pPr>
      <w:r w:rsidRPr="008C1D58">
        <w:t>deliberately hurtful remarks.</w:t>
      </w:r>
    </w:p>
    <w:p w14:paraId="251241CA"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lastRenderedPageBreak/>
        <w:t>Relational or Social Bullying</w:t>
      </w:r>
    </w:p>
    <w:p w14:paraId="4872B7BA" w14:textId="77777777" w:rsidR="008C1D58" w:rsidRPr="008C1D58" w:rsidRDefault="008C1D58" w:rsidP="008C1D58">
      <w:pPr>
        <w:rPr>
          <w:rFonts w:ascii="Century Gothic" w:hAnsi="Century Gothic"/>
          <w:color w:val="000000" w:themeColor="text1"/>
        </w:rPr>
      </w:pPr>
      <w:r w:rsidRPr="008C1D58">
        <w:t>This may include:</w:t>
      </w:r>
    </w:p>
    <w:p w14:paraId="73FF3023" w14:textId="77777777" w:rsidR="008C1D58" w:rsidRPr="008C1D58" w:rsidRDefault="008C1D58" w:rsidP="008C1D58">
      <w:pPr>
        <w:numPr>
          <w:ilvl w:val="0"/>
          <w:numId w:val="53"/>
        </w:numPr>
        <w:spacing w:after="60"/>
        <w:rPr>
          <w:rFonts w:ascii="Century Gothic" w:hAnsi="Century Gothic"/>
          <w:color w:val="000000" w:themeColor="text1"/>
        </w:rPr>
      </w:pPr>
      <w:r w:rsidRPr="008C1D58">
        <w:t>deliberately excluding someone;</w:t>
      </w:r>
    </w:p>
    <w:p w14:paraId="1FE69931" w14:textId="77777777" w:rsidR="008C1D58" w:rsidRPr="008C1D58" w:rsidRDefault="008C1D58" w:rsidP="008C1D58">
      <w:pPr>
        <w:numPr>
          <w:ilvl w:val="0"/>
          <w:numId w:val="53"/>
        </w:numPr>
        <w:spacing w:after="60"/>
        <w:rPr>
          <w:rFonts w:ascii="Century Gothic" w:hAnsi="Century Gothic"/>
          <w:color w:val="000000" w:themeColor="text1"/>
        </w:rPr>
      </w:pPr>
      <w:r w:rsidRPr="008C1D58">
        <w:t>encouraging others not to be friends with someone;</w:t>
      </w:r>
    </w:p>
    <w:p w14:paraId="6C8FA49F" w14:textId="77777777" w:rsidR="008C1D58" w:rsidRPr="008C1D58" w:rsidRDefault="008C1D58" w:rsidP="008C1D58">
      <w:pPr>
        <w:numPr>
          <w:ilvl w:val="0"/>
          <w:numId w:val="53"/>
        </w:numPr>
        <w:spacing w:after="60"/>
        <w:rPr>
          <w:rFonts w:ascii="Century Gothic" w:hAnsi="Century Gothic"/>
          <w:color w:val="000000" w:themeColor="text1"/>
        </w:rPr>
      </w:pPr>
      <w:r w:rsidRPr="008C1D58">
        <w:t>spreading rumours;</w:t>
      </w:r>
    </w:p>
    <w:p w14:paraId="5DAB4DF6" w14:textId="77777777" w:rsidR="008C1D58" w:rsidRPr="008C1D58" w:rsidRDefault="008C1D58" w:rsidP="008C1D58">
      <w:pPr>
        <w:numPr>
          <w:ilvl w:val="0"/>
          <w:numId w:val="53"/>
        </w:numPr>
        <w:spacing w:after="60"/>
        <w:rPr>
          <w:rFonts w:ascii="Century Gothic" w:hAnsi="Century Gothic"/>
          <w:color w:val="000000" w:themeColor="text1"/>
        </w:rPr>
      </w:pPr>
      <w:r w:rsidRPr="008C1D58">
        <w:t>manipulating friendships;</w:t>
      </w:r>
    </w:p>
    <w:p w14:paraId="0FDACD48" w14:textId="77777777" w:rsidR="008C1D58" w:rsidRPr="008C1D58" w:rsidRDefault="008C1D58" w:rsidP="008C1D58">
      <w:pPr>
        <w:numPr>
          <w:ilvl w:val="0"/>
          <w:numId w:val="53"/>
        </w:numPr>
        <w:spacing w:after="60"/>
        <w:rPr>
          <w:rFonts w:ascii="Century Gothic" w:hAnsi="Century Gothic"/>
          <w:color w:val="000000" w:themeColor="text1"/>
        </w:rPr>
      </w:pPr>
      <w:r w:rsidRPr="008C1D58">
        <w:t>repeatedly embarrassing or isolating another pupil.</w:t>
      </w:r>
    </w:p>
    <w:p w14:paraId="580200BF"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Online Bullying</w:t>
      </w:r>
    </w:p>
    <w:p w14:paraId="5FE38510" w14:textId="77777777" w:rsidR="008C1D58" w:rsidRPr="008C1D58" w:rsidRDefault="008C1D58" w:rsidP="008C1D58">
      <w:pPr>
        <w:rPr>
          <w:rFonts w:ascii="Century Gothic" w:hAnsi="Century Gothic"/>
          <w:color w:val="000000" w:themeColor="text1"/>
        </w:rPr>
      </w:pPr>
      <w:r w:rsidRPr="008C1D58">
        <w:t>This may include:</w:t>
      </w:r>
    </w:p>
    <w:p w14:paraId="3674A34F" w14:textId="77777777" w:rsidR="008C1D58" w:rsidRPr="008C1D58" w:rsidRDefault="008C1D58" w:rsidP="008C1D58">
      <w:pPr>
        <w:numPr>
          <w:ilvl w:val="0"/>
          <w:numId w:val="54"/>
        </w:numPr>
        <w:spacing w:after="60"/>
        <w:rPr>
          <w:rFonts w:ascii="Century Gothic" w:hAnsi="Century Gothic"/>
          <w:color w:val="000000" w:themeColor="text1"/>
        </w:rPr>
      </w:pPr>
      <w:r w:rsidRPr="008C1D58">
        <w:t>abusive or humiliating messages;</w:t>
      </w:r>
    </w:p>
    <w:p w14:paraId="33A9E824" w14:textId="77777777" w:rsidR="008C1D58" w:rsidRPr="008C1D58" w:rsidRDefault="008C1D58" w:rsidP="008C1D58">
      <w:pPr>
        <w:numPr>
          <w:ilvl w:val="0"/>
          <w:numId w:val="54"/>
        </w:numPr>
        <w:spacing w:after="60"/>
        <w:rPr>
          <w:rFonts w:ascii="Century Gothic" w:hAnsi="Century Gothic"/>
          <w:color w:val="000000" w:themeColor="text1"/>
        </w:rPr>
      </w:pPr>
      <w:r w:rsidRPr="008C1D58">
        <w:t>repeated targeting through messaging or gaming;</w:t>
      </w:r>
    </w:p>
    <w:p w14:paraId="183B69C6" w14:textId="77777777" w:rsidR="008C1D58" w:rsidRPr="008C1D58" w:rsidRDefault="008C1D58" w:rsidP="008C1D58">
      <w:pPr>
        <w:numPr>
          <w:ilvl w:val="0"/>
          <w:numId w:val="54"/>
        </w:numPr>
        <w:spacing w:after="60"/>
        <w:rPr>
          <w:rFonts w:ascii="Century Gothic" w:hAnsi="Century Gothic"/>
          <w:color w:val="000000" w:themeColor="text1"/>
        </w:rPr>
      </w:pPr>
      <w:r w:rsidRPr="008C1D58">
        <w:t>deliberately excluding someone from online groups;</w:t>
      </w:r>
    </w:p>
    <w:p w14:paraId="3A55895A" w14:textId="77777777" w:rsidR="008C1D58" w:rsidRPr="008C1D58" w:rsidRDefault="008C1D58" w:rsidP="008C1D58">
      <w:pPr>
        <w:numPr>
          <w:ilvl w:val="0"/>
          <w:numId w:val="54"/>
        </w:numPr>
        <w:spacing w:after="60"/>
        <w:rPr>
          <w:rFonts w:ascii="Century Gothic" w:hAnsi="Century Gothic"/>
          <w:color w:val="000000" w:themeColor="text1"/>
        </w:rPr>
      </w:pPr>
      <w:r w:rsidRPr="008C1D58">
        <w:t>spreading rumours online;</w:t>
      </w:r>
    </w:p>
    <w:p w14:paraId="7E8312EA" w14:textId="77777777" w:rsidR="008C1D58" w:rsidRPr="008C1D58" w:rsidRDefault="008C1D58" w:rsidP="008C1D58">
      <w:pPr>
        <w:numPr>
          <w:ilvl w:val="0"/>
          <w:numId w:val="54"/>
        </w:numPr>
        <w:spacing w:after="60"/>
        <w:rPr>
          <w:rFonts w:ascii="Century Gothic" w:hAnsi="Century Gothic"/>
          <w:color w:val="000000" w:themeColor="text1"/>
        </w:rPr>
      </w:pPr>
      <w:r w:rsidRPr="008C1D58">
        <w:t>sharing photographs or information without permission;</w:t>
      </w:r>
    </w:p>
    <w:p w14:paraId="05799751" w14:textId="77777777" w:rsidR="008C1D58" w:rsidRPr="008C1D58" w:rsidRDefault="008C1D58" w:rsidP="008C1D58">
      <w:pPr>
        <w:numPr>
          <w:ilvl w:val="0"/>
          <w:numId w:val="54"/>
        </w:numPr>
        <w:spacing w:after="60"/>
        <w:rPr>
          <w:rFonts w:ascii="Century Gothic" w:hAnsi="Century Gothic"/>
          <w:color w:val="000000" w:themeColor="text1"/>
        </w:rPr>
      </w:pPr>
      <w:r w:rsidRPr="008C1D58">
        <w:t>impersonating another person;</w:t>
      </w:r>
    </w:p>
    <w:p w14:paraId="24AEBF17" w14:textId="77777777" w:rsidR="008C1D58" w:rsidRPr="008C1D58" w:rsidRDefault="008C1D58" w:rsidP="008C1D58">
      <w:pPr>
        <w:numPr>
          <w:ilvl w:val="0"/>
          <w:numId w:val="54"/>
        </w:numPr>
        <w:spacing w:after="60"/>
        <w:rPr>
          <w:rFonts w:ascii="Century Gothic" w:hAnsi="Century Gothic"/>
          <w:color w:val="000000" w:themeColor="text1"/>
        </w:rPr>
      </w:pPr>
      <w:r w:rsidRPr="008C1D58">
        <w:t>posting content intended to embarrass, threaten or humiliate.</w:t>
      </w:r>
    </w:p>
    <w:p w14:paraId="5EE5A5D4"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Prejudice-Based and Discriminatory Bullying</w:t>
      </w:r>
    </w:p>
    <w:p w14:paraId="2B179301" w14:textId="77777777" w:rsidR="008C1D58" w:rsidRPr="008C1D58" w:rsidRDefault="008C1D58" w:rsidP="008C1D58">
      <w:pPr>
        <w:rPr>
          <w:rFonts w:ascii="Century Gothic" w:hAnsi="Century Gothic"/>
          <w:color w:val="000000" w:themeColor="text1"/>
        </w:rPr>
      </w:pPr>
      <w:r w:rsidRPr="008C1D58">
        <w:t>Bullying may be related to a pupil's actual or perceived:</w:t>
      </w:r>
    </w:p>
    <w:p w14:paraId="426F50CD" w14:textId="77777777" w:rsidR="008C1D58" w:rsidRPr="008C1D58" w:rsidRDefault="008C1D58" w:rsidP="008C1D58">
      <w:pPr>
        <w:numPr>
          <w:ilvl w:val="0"/>
          <w:numId w:val="55"/>
        </w:numPr>
        <w:spacing w:after="60"/>
        <w:rPr>
          <w:rFonts w:ascii="Century Gothic" w:hAnsi="Century Gothic"/>
          <w:color w:val="000000" w:themeColor="text1"/>
        </w:rPr>
      </w:pPr>
      <w:r w:rsidRPr="008C1D58">
        <w:t>race or ethnicity;</w:t>
      </w:r>
    </w:p>
    <w:p w14:paraId="437B8E3B" w14:textId="77777777" w:rsidR="008C1D58" w:rsidRPr="008C1D58" w:rsidRDefault="008C1D58" w:rsidP="008C1D58">
      <w:pPr>
        <w:numPr>
          <w:ilvl w:val="0"/>
          <w:numId w:val="55"/>
        </w:numPr>
        <w:spacing w:after="60"/>
        <w:rPr>
          <w:rFonts w:ascii="Century Gothic" w:hAnsi="Century Gothic"/>
          <w:color w:val="000000" w:themeColor="text1"/>
        </w:rPr>
      </w:pPr>
      <w:r w:rsidRPr="008C1D58">
        <w:t>religion or belief;</w:t>
      </w:r>
    </w:p>
    <w:p w14:paraId="760C4B64" w14:textId="77777777" w:rsidR="008C1D58" w:rsidRPr="008C1D58" w:rsidRDefault="008C1D58" w:rsidP="008C1D58">
      <w:pPr>
        <w:numPr>
          <w:ilvl w:val="0"/>
          <w:numId w:val="55"/>
        </w:numPr>
        <w:spacing w:after="60"/>
        <w:rPr>
          <w:rFonts w:ascii="Century Gothic" w:hAnsi="Century Gothic"/>
          <w:color w:val="000000" w:themeColor="text1"/>
        </w:rPr>
      </w:pPr>
      <w:r w:rsidRPr="008C1D58">
        <w:t>disability;</w:t>
      </w:r>
    </w:p>
    <w:p w14:paraId="50B532FD" w14:textId="77777777" w:rsidR="008C1D58" w:rsidRPr="008C1D58" w:rsidRDefault="008C1D58" w:rsidP="008C1D58">
      <w:pPr>
        <w:numPr>
          <w:ilvl w:val="0"/>
          <w:numId w:val="55"/>
        </w:numPr>
        <w:spacing w:after="60"/>
        <w:rPr>
          <w:rFonts w:ascii="Century Gothic" w:hAnsi="Century Gothic"/>
          <w:color w:val="000000" w:themeColor="text1"/>
        </w:rPr>
      </w:pPr>
      <w:r w:rsidRPr="008C1D58">
        <w:t>SEND;</w:t>
      </w:r>
    </w:p>
    <w:p w14:paraId="5271F0E5" w14:textId="77777777" w:rsidR="008C1D58" w:rsidRPr="008C1D58" w:rsidRDefault="008C1D58" w:rsidP="008C1D58">
      <w:pPr>
        <w:numPr>
          <w:ilvl w:val="0"/>
          <w:numId w:val="55"/>
        </w:numPr>
        <w:spacing w:after="60"/>
        <w:rPr>
          <w:rFonts w:ascii="Century Gothic" w:hAnsi="Century Gothic"/>
          <w:color w:val="000000" w:themeColor="text1"/>
        </w:rPr>
      </w:pPr>
      <w:r w:rsidRPr="008C1D58">
        <w:t>sex;</w:t>
      </w:r>
    </w:p>
    <w:p w14:paraId="78336AFD" w14:textId="77777777" w:rsidR="008C1D58" w:rsidRPr="008C1D58" w:rsidRDefault="008C1D58" w:rsidP="008C1D58">
      <w:pPr>
        <w:numPr>
          <w:ilvl w:val="0"/>
          <w:numId w:val="55"/>
        </w:numPr>
        <w:spacing w:after="60"/>
        <w:rPr>
          <w:rFonts w:ascii="Century Gothic" w:hAnsi="Century Gothic"/>
          <w:color w:val="000000" w:themeColor="text1"/>
        </w:rPr>
      </w:pPr>
      <w:r w:rsidRPr="008C1D58">
        <w:t>sexual orientation;</w:t>
      </w:r>
    </w:p>
    <w:p w14:paraId="679C5808" w14:textId="77777777" w:rsidR="008C1D58" w:rsidRPr="008C1D58" w:rsidRDefault="008C1D58" w:rsidP="008C1D58">
      <w:pPr>
        <w:numPr>
          <w:ilvl w:val="0"/>
          <w:numId w:val="55"/>
        </w:numPr>
        <w:spacing w:after="60"/>
        <w:rPr>
          <w:rFonts w:ascii="Century Gothic" w:hAnsi="Century Gothic"/>
          <w:color w:val="000000" w:themeColor="text1"/>
        </w:rPr>
      </w:pPr>
      <w:r w:rsidRPr="008C1D58">
        <w:t>gender reassignment;</w:t>
      </w:r>
    </w:p>
    <w:p w14:paraId="73EA08F0" w14:textId="77777777" w:rsidR="008C1D58" w:rsidRPr="008C1D58" w:rsidRDefault="008C1D58" w:rsidP="008C1D58">
      <w:pPr>
        <w:numPr>
          <w:ilvl w:val="0"/>
          <w:numId w:val="55"/>
        </w:numPr>
        <w:spacing w:after="60"/>
        <w:rPr>
          <w:rFonts w:ascii="Century Gothic" w:hAnsi="Century Gothic"/>
          <w:color w:val="000000" w:themeColor="text1"/>
        </w:rPr>
      </w:pPr>
      <w:r w:rsidRPr="008C1D58">
        <w:t>family circumstances;</w:t>
      </w:r>
    </w:p>
    <w:p w14:paraId="7465DDD0" w14:textId="77777777" w:rsidR="008C1D58" w:rsidRPr="008C1D58" w:rsidRDefault="008C1D58" w:rsidP="008C1D58">
      <w:pPr>
        <w:numPr>
          <w:ilvl w:val="0"/>
          <w:numId w:val="55"/>
        </w:numPr>
        <w:spacing w:after="60"/>
        <w:rPr>
          <w:rFonts w:ascii="Century Gothic" w:hAnsi="Century Gothic"/>
          <w:color w:val="000000" w:themeColor="text1"/>
        </w:rPr>
      </w:pPr>
      <w:r w:rsidRPr="008C1D58">
        <w:t>appearance or another personal characteristic.</w:t>
      </w:r>
    </w:p>
    <w:p w14:paraId="02FB73DF" w14:textId="77777777" w:rsidR="008C1D58" w:rsidRPr="008C1D58" w:rsidRDefault="008C1D58" w:rsidP="008C1D58">
      <w:pPr>
        <w:rPr>
          <w:rFonts w:ascii="Century Gothic" w:hAnsi="Century Gothic"/>
          <w:color w:val="000000" w:themeColor="text1"/>
        </w:rPr>
      </w:pPr>
      <w:r w:rsidRPr="008C1D58">
        <w:t>Bullying may also relate to a person's association with someone else, for example a family member.</w:t>
      </w:r>
    </w:p>
    <w:p w14:paraId="0398D681" w14:textId="78E7C625" w:rsidR="008C1D58" w:rsidRPr="008C1D58" w:rsidRDefault="008C1D58" w:rsidP="008C1D58">
      <w:pPr>
        <w:rPr>
          <w:rFonts w:ascii="Century Gothic" w:hAnsi="Century Gothic"/>
          <w:color w:val="000000" w:themeColor="text1"/>
        </w:rPr>
      </w:pPr>
    </w:p>
    <w:p w14:paraId="1969D7F4" w14:textId="4F423275"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Discriminatory Incidents</w:t>
      </w:r>
    </w:p>
    <w:p w14:paraId="0C8E61E2" w14:textId="77777777" w:rsidR="008C1D58" w:rsidRPr="008C1D58" w:rsidRDefault="008C1D58" w:rsidP="008C1D58">
      <w:pPr>
        <w:rPr>
          <w:rFonts w:ascii="Century Gothic" w:hAnsi="Century Gothic"/>
          <w:color w:val="000000" w:themeColor="text1"/>
        </w:rPr>
      </w:pPr>
      <w:r w:rsidRPr="008C1D58">
        <w:t xml:space="preserve">A discriminatory incident does </w:t>
      </w:r>
      <w:r w:rsidRPr="008C1D58">
        <w:rPr>
          <w:b/>
          <w:bCs/>
        </w:rPr>
        <w:t>not</w:t>
      </w:r>
      <w:r w:rsidRPr="008C1D58">
        <w:t xml:space="preserve"> have to happen repeatedly before the school will take action.</w:t>
      </w:r>
    </w:p>
    <w:p w14:paraId="4D4DD2CF" w14:textId="77777777" w:rsidR="008C1D58" w:rsidRPr="008C1D58" w:rsidRDefault="008C1D58" w:rsidP="008C1D58">
      <w:pPr>
        <w:rPr>
          <w:rFonts w:ascii="Century Gothic" w:hAnsi="Century Gothic"/>
          <w:color w:val="000000" w:themeColor="text1"/>
        </w:rPr>
      </w:pPr>
      <w:r w:rsidRPr="008C1D58">
        <w:t>A one-off racist, homophobic, sexist, misogynistic, ableist, religious or otherwise discriminatory comment or action may not meet the definition of bullying, but it will still be:</w:t>
      </w:r>
    </w:p>
    <w:p w14:paraId="3D9D3E22" w14:textId="77777777" w:rsidR="008C1D58" w:rsidRPr="008C1D58" w:rsidRDefault="008C1D58" w:rsidP="008C1D58">
      <w:pPr>
        <w:pStyle w:val="ManudenProcess"/>
        <w:jc w:val="center"/>
        <w:rPr>
          <w:rFonts w:ascii="Century Gothic" w:hAnsi="Century Gothic"/>
          <w:color w:val="000000" w:themeColor="text1"/>
        </w:rPr>
      </w:pPr>
      <w:r w:rsidRPr="008C1D58">
        <w:rPr>
          <w:bCs/>
        </w:rPr>
        <w:t>challenged → recorded → addressed → monitored</w:t>
      </w:r>
    </w:p>
    <w:p w14:paraId="546561F0" w14:textId="77777777" w:rsidR="008C1D58" w:rsidRPr="008C1D58" w:rsidRDefault="008C1D58" w:rsidP="008C1D58">
      <w:pPr>
        <w:rPr>
          <w:rFonts w:ascii="Century Gothic" w:hAnsi="Century Gothic"/>
          <w:color w:val="000000" w:themeColor="text1"/>
        </w:rPr>
      </w:pPr>
      <w:r w:rsidRPr="008C1D58">
        <w:t>Repeated or targeted discriminatory behaviour may constitute prejudice-based bullying and may also raise a safeguarding concern.</w:t>
      </w:r>
    </w:p>
    <w:p w14:paraId="506B07E2" w14:textId="77777777" w:rsidR="008C1D58" w:rsidRPr="008C1D58" w:rsidRDefault="008C1D58" w:rsidP="008C1D58">
      <w:pPr>
        <w:rPr>
          <w:rFonts w:ascii="Century Gothic" w:hAnsi="Century Gothic"/>
          <w:color w:val="000000" w:themeColor="text1"/>
        </w:rPr>
      </w:pPr>
      <w:r w:rsidRPr="008C1D58">
        <w:t>Discriminatory language will not be dismissed as banter, joking or an inevitable part of growing up.</w:t>
      </w:r>
    </w:p>
    <w:p w14:paraId="351A3ED2" w14:textId="399684B3" w:rsidR="008C1D58" w:rsidRPr="008C1D58" w:rsidRDefault="008C1D58" w:rsidP="008C1D58">
      <w:pPr>
        <w:rPr>
          <w:rFonts w:ascii="Century Gothic" w:hAnsi="Century Gothic"/>
          <w:color w:val="000000" w:themeColor="text1"/>
        </w:rPr>
      </w:pPr>
    </w:p>
    <w:p w14:paraId="4AE8D056" w14:textId="0FE2C4A4"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lastRenderedPageBreak/>
        <w:t>How Pupils Can Report Bullying</w:t>
      </w:r>
    </w:p>
    <w:p w14:paraId="608D491C" w14:textId="77777777" w:rsidR="008C1D58" w:rsidRPr="008C1D58" w:rsidRDefault="008C1D58" w:rsidP="008C1D58">
      <w:pPr>
        <w:rPr>
          <w:rFonts w:ascii="Century Gothic" w:hAnsi="Century Gothic"/>
          <w:color w:val="000000" w:themeColor="text1"/>
        </w:rPr>
      </w:pPr>
      <w:r w:rsidRPr="008C1D58">
        <w:t>Pupils are encouraged to speak to any trusted adult.</w:t>
      </w:r>
    </w:p>
    <w:p w14:paraId="273A9728" w14:textId="77777777" w:rsidR="008C1D58" w:rsidRPr="008C1D58" w:rsidRDefault="008C1D58" w:rsidP="008C1D58">
      <w:pPr>
        <w:rPr>
          <w:rFonts w:ascii="Century Gothic" w:hAnsi="Century Gothic"/>
          <w:color w:val="000000" w:themeColor="text1"/>
        </w:rPr>
      </w:pPr>
      <w:r w:rsidRPr="008C1D58">
        <w:t>This might include:</w:t>
      </w:r>
    </w:p>
    <w:p w14:paraId="0DC5A729" w14:textId="77777777" w:rsidR="008C1D58" w:rsidRPr="008C1D58" w:rsidRDefault="008C1D58" w:rsidP="008C1D58">
      <w:pPr>
        <w:numPr>
          <w:ilvl w:val="0"/>
          <w:numId w:val="56"/>
        </w:numPr>
        <w:spacing w:after="60"/>
        <w:rPr>
          <w:rFonts w:ascii="Century Gothic" w:hAnsi="Century Gothic"/>
          <w:color w:val="000000" w:themeColor="text1"/>
        </w:rPr>
      </w:pPr>
      <w:r w:rsidRPr="008C1D58">
        <w:t>their class teacher;</w:t>
      </w:r>
    </w:p>
    <w:p w14:paraId="72AA8A43" w14:textId="77777777" w:rsidR="008C1D58" w:rsidRPr="008C1D58" w:rsidRDefault="008C1D58" w:rsidP="008C1D58">
      <w:pPr>
        <w:numPr>
          <w:ilvl w:val="0"/>
          <w:numId w:val="56"/>
        </w:numPr>
        <w:spacing w:after="60"/>
        <w:rPr>
          <w:rFonts w:ascii="Century Gothic" w:hAnsi="Century Gothic"/>
          <w:color w:val="000000" w:themeColor="text1"/>
        </w:rPr>
      </w:pPr>
      <w:r w:rsidRPr="008C1D58">
        <w:t>a teaching assistant;</w:t>
      </w:r>
    </w:p>
    <w:p w14:paraId="1387194A" w14:textId="77777777" w:rsidR="008C1D58" w:rsidRPr="008C1D58" w:rsidRDefault="008C1D58" w:rsidP="008C1D58">
      <w:pPr>
        <w:numPr>
          <w:ilvl w:val="0"/>
          <w:numId w:val="56"/>
        </w:numPr>
        <w:spacing w:after="60"/>
        <w:rPr>
          <w:rFonts w:ascii="Century Gothic" w:hAnsi="Century Gothic"/>
          <w:color w:val="000000" w:themeColor="text1"/>
        </w:rPr>
      </w:pPr>
      <w:r w:rsidRPr="008C1D58">
        <w:t>a midday member of staff;</w:t>
      </w:r>
    </w:p>
    <w:p w14:paraId="40E1E38E" w14:textId="77777777" w:rsidR="008C1D58" w:rsidRPr="008C1D58" w:rsidRDefault="008C1D58" w:rsidP="008C1D58">
      <w:pPr>
        <w:numPr>
          <w:ilvl w:val="0"/>
          <w:numId w:val="56"/>
        </w:numPr>
        <w:spacing w:after="60"/>
        <w:rPr>
          <w:rFonts w:ascii="Century Gothic" w:hAnsi="Century Gothic"/>
          <w:color w:val="000000" w:themeColor="text1"/>
        </w:rPr>
      </w:pPr>
      <w:r w:rsidRPr="008C1D58">
        <w:t>the Headteacher;</w:t>
      </w:r>
    </w:p>
    <w:p w14:paraId="34E396DA" w14:textId="77777777" w:rsidR="008C1D58" w:rsidRPr="008C1D58" w:rsidRDefault="008C1D58" w:rsidP="008C1D58">
      <w:pPr>
        <w:numPr>
          <w:ilvl w:val="0"/>
          <w:numId w:val="56"/>
        </w:numPr>
        <w:spacing w:after="60"/>
        <w:rPr>
          <w:rFonts w:ascii="Century Gothic" w:hAnsi="Century Gothic"/>
          <w:color w:val="000000" w:themeColor="text1"/>
        </w:rPr>
      </w:pPr>
      <w:r w:rsidRPr="008C1D58">
        <w:t>the DSL or Deputy DSL;</w:t>
      </w:r>
    </w:p>
    <w:p w14:paraId="1A1F01FD" w14:textId="77777777" w:rsidR="008C1D58" w:rsidRPr="008C1D58" w:rsidRDefault="008C1D58" w:rsidP="008C1D58">
      <w:pPr>
        <w:numPr>
          <w:ilvl w:val="0"/>
          <w:numId w:val="56"/>
        </w:numPr>
        <w:spacing w:after="60"/>
        <w:rPr>
          <w:rFonts w:ascii="Century Gothic" w:hAnsi="Century Gothic"/>
          <w:color w:val="000000" w:themeColor="text1"/>
        </w:rPr>
      </w:pPr>
      <w:r w:rsidRPr="008C1D58">
        <w:t>another adult in school whom they trust.</w:t>
      </w:r>
    </w:p>
    <w:p w14:paraId="329C03C1" w14:textId="77777777" w:rsidR="008C1D58" w:rsidRPr="008C1D58" w:rsidRDefault="008C1D58" w:rsidP="008C1D58">
      <w:pPr>
        <w:rPr>
          <w:rFonts w:ascii="Century Gothic" w:hAnsi="Century Gothic"/>
          <w:color w:val="000000" w:themeColor="text1"/>
        </w:rPr>
      </w:pPr>
      <w:r w:rsidRPr="008C1D58">
        <w:t>Pupils can also tell a parent or carer and ask them to contact the school.</w:t>
      </w:r>
    </w:p>
    <w:p w14:paraId="2648C979" w14:textId="77777777" w:rsidR="008C1D58" w:rsidRPr="008C1D58" w:rsidRDefault="008C1D58" w:rsidP="008C1D58">
      <w:pPr>
        <w:rPr>
          <w:rFonts w:ascii="Century Gothic" w:hAnsi="Century Gothic"/>
          <w:color w:val="000000" w:themeColor="text1"/>
        </w:rPr>
      </w:pPr>
      <w:r w:rsidRPr="008C1D58">
        <w:t xml:space="preserve">Pupils will be taught that if the first person they tell does not fully understand their concern, they should </w:t>
      </w:r>
      <w:r w:rsidRPr="008C1D58">
        <w:rPr>
          <w:b/>
          <w:bCs/>
        </w:rPr>
        <w:t>keep telling until someone helps</w:t>
      </w:r>
      <w:r w:rsidRPr="008C1D58">
        <w:t>.</w:t>
      </w:r>
    </w:p>
    <w:p w14:paraId="5165EFF0" w14:textId="77777777" w:rsidR="008C1D58" w:rsidRPr="008C1D58" w:rsidRDefault="008C1D58" w:rsidP="008C1D58">
      <w:pPr>
        <w:rPr>
          <w:rFonts w:ascii="Century Gothic" w:hAnsi="Century Gothic"/>
          <w:color w:val="000000" w:themeColor="text1"/>
        </w:rPr>
      </w:pPr>
      <w:r w:rsidRPr="008C1D58">
        <w:t>Staff will look out for pupils who may find it difficult to report bullying verbally and will provide other opportunities for them to communicate concerns where appropriate.</w:t>
      </w:r>
    </w:p>
    <w:p w14:paraId="4EB2A0E1" w14:textId="099E7AE8" w:rsidR="008C1D58" w:rsidRPr="008C1D58" w:rsidRDefault="008C1D58" w:rsidP="008C1D58">
      <w:pPr>
        <w:rPr>
          <w:rFonts w:ascii="Century Gothic" w:hAnsi="Century Gothic"/>
          <w:color w:val="000000" w:themeColor="text1"/>
        </w:rPr>
      </w:pPr>
    </w:p>
    <w:p w14:paraId="35D2B7A6" w14:textId="6459F277"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How Staff Respond to Bullying</w:t>
      </w:r>
    </w:p>
    <w:p w14:paraId="6FDC21F6" w14:textId="77777777" w:rsidR="008C1D58" w:rsidRPr="008C1D58" w:rsidRDefault="008C1D58" w:rsidP="008C1D58">
      <w:pPr>
        <w:rPr>
          <w:rFonts w:ascii="Century Gothic" w:hAnsi="Century Gothic"/>
          <w:color w:val="000000" w:themeColor="text1"/>
        </w:rPr>
      </w:pPr>
      <w:r w:rsidRPr="008C1D58">
        <w:t>When bullying is reported or suspected, staff will use the following process:</w:t>
      </w:r>
    </w:p>
    <w:p w14:paraId="6B0FBF38" w14:textId="77777777" w:rsidR="008C1D58" w:rsidRPr="008C1D58" w:rsidRDefault="008C1D58" w:rsidP="008C1D58">
      <w:pPr>
        <w:pStyle w:val="ManudenProcess"/>
        <w:jc w:val="center"/>
        <w:rPr>
          <w:rFonts w:ascii="Century Gothic" w:hAnsi="Century Gothic"/>
          <w:bCs/>
          <w:color w:val="000000" w:themeColor="text1"/>
        </w:rPr>
      </w:pPr>
      <w:r w:rsidRPr="008C1D58">
        <w:rPr>
          <w:bCs/>
        </w:rPr>
        <w:t>REPORT → LISTEN → RECORD → ESTABLISH → ACT → REVIEW</w:t>
      </w:r>
    </w:p>
    <w:p w14:paraId="5627B410"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1. LISTEN AND MAKE SAFE</w:t>
      </w:r>
    </w:p>
    <w:p w14:paraId="4C33B93B" w14:textId="77777777" w:rsidR="008C1D58" w:rsidRPr="008C1D58" w:rsidRDefault="008C1D58" w:rsidP="008C1D58">
      <w:pPr>
        <w:rPr>
          <w:rFonts w:ascii="Century Gothic" w:hAnsi="Century Gothic"/>
          <w:color w:val="000000" w:themeColor="text1"/>
        </w:rPr>
      </w:pPr>
      <w:r w:rsidRPr="008C1D58">
        <w:t>The member of staff will:</w:t>
      </w:r>
    </w:p>
    <w:p w14:paraId="7755EA17" w14:textId="77777777" w:rsidR="008C1D58" w:rsidRPr="008C1D58" w:rsidRDefault="008C1D58" w:rsidP="008C1D58">
      <w:pPr>
        <w:numPr>
          <w:ilvl w:val="0"/>
          <w:numId w:val="57"/>
        </w:numPr>
        <w:spacing w:after="60"/>
        <w:rPr>
          <w:rFonts w:ascii="Century Gothic" w:hAnsi="Century Gothic"/>
          <w:color w:val="000000" w:themeColor="text1"/>
        </w:rPr>
      </w:pPr>
      <w:r w:rsidRPr="008C1D58">
        <w:t>listen calmly;</w:t>
      </w:r>
    </w:p>
    <w:p w14:paraId="36027682" w14:textId="77777777" w:rsidR="008C1D58" w:rsidRPr="008C1D58" w:rsidRDefault="008C1D58" w:rsidP="008C1D58">
      <w:pPr>
        <w:numPr>
          <w:ilvl w:val="0"/>
          <w:numId w:val="57"/>
        </w:numPr>
        <w:spacing w:after="60"/>
        <w:rPr>
          <w:rFonts w:ascii="Century Gothic" w:hAnsi="Century Gothic"/>
          <w:color w:val="000000" w:themeColor="text1"/>
        </w:rPr>
      </w:pPr>
      <w:r w:rsidRPr="008C1D58">
        <w:t>take the concern seriously;</w:t>
      </w:r>
    </w:p>
    <w:p w14:paraId="17892056" w14:textId="77777777" w:rsidR="008C1D58" w:rsidRPr="008C1D58" w:rsidRDefault="008C1D58" w:rsidP="008C1D58">
      <w:pPr>
        <w:numPr>
          <w:ilvl w:val="0"/>
          <w:numId w:val="57"/>
        </w:numPr>
        <w:spacing w:after="60"/>
        <w:rPr>
          <w:rFonts w:ascii="Century Gothic" w:hAnsi="Century Gothic"/>
          <w:color w:val="000000" w:themeColor="text1"/>
        </w:rPr>
      </w:pPr>
      <w:r w:rsidRPr="008C1D58">
        <w:t>reassure the pupil that reporting was the right thing to do;</w:t>
      </w:r>
    </w:p>
    <w:p w14:paraId="02AA452F" w14:textId="77777777" w:rsidR="008C1D58" w:rsidRPr="008C1D58" w:rsidRDefault="008C1D58" w:rsidP="008C1D58">
      <w:pPr>
        <w:numPr>
          <w:ilvl w:val="0"/>
          <w:numId w:val="57"/>
        </w:numPr>
        <w:spacing w:after="60"/>
        <w:rPr>
          <w:rFonts w:ascii="Century Gothic" w:hAnsi="Century Gothic"/>
          <w:color w:val="000000" w:themeColor="text1"/>
        </w:rPr>
      </w:pPr>
      <w:r w:rsidRPr="008C1D58">
        <w:t>establish whether anyone is currently unsafe;</w:t>
      </w:r>
    </w:p>
    <w:p w14:paraId="592CC98E" w14:textId="77777777" w:rsidR="008C1D58" w:rsidRPr="008C1D58" w:rsidRDefault="008C1D58" w:rsidP="008C1D58">
      <w:pPr>
        <w:numPr>
          <w:ilvl w:val="0"/>
          <w:numId w:val="57"/>
        </w:numPr>
        <w:spacing w:after="60"/>
        <w:rPr>
          <w:rFonts w:ascii="Century Gothic" w:hAnsi="Century Gothic"/>
          <w:color w:val="000000" w:themeColor="text1"/>
        </w:rPr>
      </w:pPr>
      <w:r w:rsidRPr="008C1D58">
        <w:t>take immediate action where necessary;</w:t>
      </w:r>
    </w:p>
    <w:p w14:paraId="263D303F" w14:textId="77777777" w:rsidR="008C1D58" w:rsidRPr="008C1D58" w:rsidRDefault="008C1D58" w:rsidP="008C1D58">
      <w:pPr>
        <w:numPr>
          <w:ilvl w:val="0"/>
          <w:numId w:val="57"/>
        </w:numPr>
        <w:spacing w:after="60"/>
        <w:rPr>
          <w:rFonts w:ascii="Century Gothic" w:hAnsi="Century Gothic"/>
          <w:color w:val="000000" w:themeColor="text1"/>
        </w:rPr>
      </w:pPr>
      <w:r w:rsidRPr="008C1D58">
        <w:t>not promise complete confidentiality.</w:t>
      </w:r>
    </w:p>
    <w:p w14:paraId="14709B55" w14:textId="77777777" w:rsidR="008C1D58" w:rsidRPr="008C1D58" w:rsidRDefault="008C1D58" w:rsidP="008C1D58">
      <w:pPr>
        <w:rPr>
          <w:rFonts w:ascii="Century Gothic" w:hAnsi="Century Gothic"/>
          <w:color w:val="000000" w:themeColor="text1"/>
        </w:rPr>
      </w:pPr>
      <w:r w:rsidRPr="008C1D58">
        <w:t>Staff should avoid immediately bringing pupils together to confront one another.</w:t>
      </w:r>
    </w:p>
    <w:p w14:paraId="3F03D96E" w14:textId="69B7B863" w:rsidR="008C1D58" w:rsidRPr="008C1D58" w:rsidRDefault="008C1D58" w:rsidP="008C1D58">
      <w:pPr>
        <w:rPr>
          <w:rFonts w:ascii="Century Gothic" w:hAnsi="Century Gothic"/>
          <w:color w:val="000000" w:themeColor="text1"/>
        </w:rPr>
      </w:pPr>
    </w:p>
    <w:p w14:paraId="11B92ABA"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2. RECORD</w:t>
      </w:r>
    </w:p>
    <w:p w14:paraId="767D16F0" w14:textId="1C23D406" w:rsidR="008C1D58" w:rsidRPr="008C1D58" w:rsidRDefault="000517EB" w:rsidP="008C1D58">
      <w:pPr>
        <w:rPr>
          <w:rFonts w:ascii="Century Gothic" w:hAnsi="Century Gothic"/>
          <w:color w:val="000000" w:themeColor="text1"/>
        </w:rPr>
      </w:pPr>
      <w:r w:rsidRPr="000517EB">
        <w:t>All reported or suspected bullying concerns will be recorded on CPOMS. All prejudice-based or discriminatory incidents will also be recorded. Staff should additionally record behaviour incidents where repetition or an emerging pattern may be relevant. Records should remain factual and include actions taken and outcomes where known.</w:t>
      </w:r>
      <w:r>
        <w:t xml:space="preserve"> </w:t>
      </w:r>
      <w:r w:rsidR="008C1D58" w:rsidRPr="008C1D58">
        <w:t>Records should be factual and include:</w:t>
      </w:r>
    </w:p>
    <w:p w14:paraId="37E5E967" w14:textId="77777777" w:rsidR="008C1D58" w:rsidRPr="008C1D58" w:rsidRDefault="008C1D58" w:rsidP="008C1D58">
      <w:pPr>
        <w:numPr>
          <w:ilvl w:val="0"/>
          <w:numId w:val="58"/>
        </w:numPr>
        <w:spacing w:after="60"/>
        <w:rPr>
          <w:rFonts w:ascii="Century Gothic" w:hAnsi="Century Gothic"/>
          <w:color w:val="000000" w:themeColor="text1"/>
        </w:rPr>
      </w:pPr>
      <w:r w:rsidRPr="008C1D58">
        <w:t>what has been reported;</w:t>
      </w:r>
    </w:p>
    <w:p w14:paraId="0A37E3C5" w14:textId="77777777" w:rsidR="008C1D58" w:rsidRPr="008C1D58" w:rsidRDefault="008C1D58" w:rsidP="008C1D58">
      <w:pPr>
        <w:numPr>
          <w:ilvl w:val="0"/>
          <w:numId w:val="58"/>
        </w:numPr>
        <w:spacing w:after="60"/>
        <w:rPr>
          <w:rFonts w:ascii="Century Gothic" w:hAnsi="Century Gothic"/>
          <w:color w:val="000000" w:themeColor="text1"/>
        </w:rPr>
      </w:pPr>
      <w:r w:rsidRPr="008C1D58">
        <w:t>who was involved;</w:t>
      </w:r>
    </w:p>
    <w:p w14:paraId="1D29BDC2" w14:textId="77777777" w:rsidR="008C1D58" w:rsidRPr="008C1D58" w:rsidRDefault="008C1D58" w:rsidP="008C1D58">
      <w:pPr>
        <w:numPr>
          <w:ilvl w:val="0"/>
          <w:numId w:val="58"/>
        </w:numPr>
        <w:spacing w:after="60"/>
        <w:rPr>
          <w:rFonts w:ascii="Century Gothic" w:hAnsi="Century Gothic"/>
          <w:color w:val="000000" w:themeColor="text1"/>
        </w:rPr>
      </w:pPr>
      <w:r w:rsidRPr="008C1D58">
        <w:t>dates and locations where known;</w:t>
      </w:r>
    </w:p>
    <w:p w14:paraId="65617000" w14:textId="77777777" w:rsidR="008C1D58" w:rsidRPr="008C1D58" w:rsidRDefault="008C1D58" w:rsidP="008C1D58">
      <w:pPr>
        <w:numPr>
          <w:ilvl w:val="0"/>
          <w:numId w:val="58"/>
        </w:numPr>
        <w:spacing w:after="60"/>
        <w:rPr>
          <w:rFonts w:ascii="Century Gothic" w:hAnsi="Century Gothic"/>
          <w:color w:val="000000" w:themeColor="text1"/>
        </w:rPr>
      </w:pPr>
      <w:r w:rsidRPr="008C1D58">
        <w:t>witnesses where relevant;</w:t>
      </w:r>
    </w:p>
    <w:p w14:paraId="66129680" w14:textId="77777777" w:rsidR="008C1D58" w:rsidRPr="008C1D58" w:rsidRDefault="008C1D58" w:rsidP="008C1D58">
      <w:pPr>
        <w:numPr>
          <w:ilvl w:val="0"/>
          <w:numId w:val="58"/>
        </w:numPr>
        <w:spacing w:after="60"/>
        <w:rPr>
          <w:rFonts w:ascii="Century Gothic" w:hAnsi="Century Gothic"/>
          <w:color w:val="000000" w:themeColor="text1"/>
        </w:rPr>
      </w:pPr>
      <w:r w:rsidRPr="008C1D58">
        <w:t>whether the behaviour has happened previously;</w:t>
      </w:r>
    </w:p>
    <w:p w14:paraId="722498EB" w14:textId="77777777" w:rsidR="008C1D58" w:rsidRPr="008C1D58" w:rsidRDefault="008C1D58" w:rsidP="008C1D58">
      <w:pPr>
        <w:numPr>
          <w:ilvl w:val="0"/>
          <w:numId w:val="58"/>
        </w:numPr>
        <w:spacing w:after="60"/>
        <w:rPr>
          <w:rFonts w:ascii="Century Gothic" w:hAnsi="Century Gothic"/>
          <w:color w:val="000000" w:themeColor="text1"/>
        </w:rPr>
      </w:pPr>
      <w:r w:rsidRPr="008C1D58">
        <w:t>immediate action taken.</w:t>
      </w:r>
    </w:p>
    <w:p w14:paraId="010B6935" w14:textId="77777777" w:rsidR="008C1D58" w:rsidRPr="008C1D58" w:rsidRDefault="008C1D58" w:rsidP="008C1D58">
      <w:pPr>
        <w:rPr>
          <w:rFonts w:ascii="Century Gothic" w:hAnsi="Century Gothic"/>
          <w:color w:val="000000" w:themeColor="text1"/>
        </w:rPr>
      </w:pPr>
      <w:r w:rsidRPr="008C1D58">
        <w:rPr>
          <w:b/>
          <w:bCs/>
        </w:rPr>
        <w:t>CPOMS is Manuden Primary School's central record for bullying concerns.</w:t>
      </w:r>
    </w:p>
    <w:p w14:paraId="2DCFD738" w14:textId="77777777" w:rsidR="008C1D58" w:rsidRPr="008C1D58" w:rsidRDefault="008C1D58" w:rsidP="008C1D58">
      <w:pPr>
        <w:rPr>
          <w:rFonts w:ascii="Century Gothic" w:hAnsi="Century Gothic"/>
          <w:color w:val="000000" w:themeColor="text1"/>
        </w:rPr>
      </w:pPr>
      <w:r w:rsidRPr="008C1D58">
        <w:lastRenderedPageBreak/>
        <w:t>The school will not maintain a separate parallel bullying log.</w:t>
      </w:r>
    </w:p>
    <w:p w14:paraId="19804555" w14:textId="4829A327" w:rsidR="008C1D58" w:rsidRPr="008C1D58" w:rsidRDefault="008C1D58" w:rsidP="008C1D58">
      <w:pPr>
        <w:rPr>
          <w:rFonts w:ascii="Century Gothic" w:hAnsi="Century Gothic"/>
          <w:color w:val="000000" w:themeColor="text1"/>
        </w:rPr>
      </w:pPr>
    </w:p>
    <w:p w14:paraId="68F07F84"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3. ESTABLISH THE FACTS</w:t>
      </w:r>
    </w:p>
    <w:p w14:paraId="6D58E4E5" w14:textId="77777777" w:rsidR="008C1D58" w:rsidRPr="008C1D58" w:rsidRDefault="008C1D58" w:rsidP="008C1D58">
      <w:pPr>
        <w:rPr>
          <w:rFonts w:ascii="Century Gothic" w:hAnsi="Century Gothic"/>
          <w:color w:val="000000" w:themeColor="text1"/>
        </w:rPr>
      </w:pPr>
      <w:r w:rsidRPr="008C1D58">
        <w:t>The class teacher and/or appropriate senior leader will gather information from the pupils involved.</w:t>
      </w:r>
    </w:p>
    <w:p w14:paraId="065229F8" w14:textId="77777777" w:rsidR="008C1D58" w:rsidRPr="008C1D58" w:rsidRDefault="008C1D58" w:rsidP="008C1D58">
      <w:pPr>
        <w:rPr>
          <w:rFonts w:ascii="Century Gothic" w:hAnsi="Century Gothic"/>
          <w:color w:val="000000" w:themeColor="text1"/>
        </w:rPr>
      </w:pPr>
      <w:r w:rsidRPr="008C1D58">
        <w:t>The school will consider:</w:t>
      </w:r>
    </w:p>
    <w:p w14:paraId="1920BD7A" w14:textId="77777777" w:rsidR="008C1D58" w:rsidRPr="008C1D58" w:rsidRDefault="008C1D58" w:rsidP="008C1D58">
      <w:pPr>
        <w:numPr>
          <w:ilvl w:val="0"/>
          <w:numId w:val="59"/>
        </w:numPr>
        <w:spacing w:after="60"/>
        <w:rPr>
          <w:rFonts w:ascii="Century Gothic" w:hAnsi="Century Gothic"/>
          <w:color w:val="000000" w:themeColor="text1"/>
        </w:rPr>
      </w:pPr>
      <w:r w:rsidRPr="008C1D58">
        <w:t>what happened;</w:t>
      </w:r>
    </w:p>
    <w:p w14:paraId="1811B582" w14:textId="77777777" w:rsidR="008C1D58" w:rsidRPr="008C1D58" w:rsidRDefault="008C1D58" w:rsidP="008C1D58">
      <w:pPr>
        <w:numPr>
          <w:ilvl w:val="0"/>
          <w:numId w:val="59"/>
        </w:numPr>
        <w:spacing w:after="60"/>
        <w:rPr>
          <w:rFonts w:ascii="Century Gothic" w:hAnsi="Century Gothic"/>
          <w:color w:val="000000" w:themeColor="text1"/>
        </w:rPr>
      </w:pPr>
      <w:r w:rsidRPr="008C1D58">
        <w:t>how often it has happened;</w:t>
      </w:r>
    </w:p>
    <w:p w14:paraId="7A6CFAF0" w14:textId="77777777" w:rsidR="008C1D58" w:rsidRPr="008C1D58" w:rsidRDefault="008C1D58" w:rsidP="008C1D58">
      <w:pPr>
        <w:numPr>
          <w:ilvl w:val="0"/>
          <w:numId w:val="59"/>
        </w:numPr>
        <w:spacing w:after="60"/>
        <w:rPr>
          <w:rFonts w:ascii="Century Gothic" w:hAnsi="Century Gothic"/>
          <w:color w:val="000000" w:themeColor="text1"/>
        </w:rPr>
      </w:pPr>
      <w:r w:rsidRPr="008C1D58">
        <w:t>whether there appears to be deliberate targeting;</w:t>
      </w:r>
    </w:p>
    <w:p w14:paraId="41E3CAAA" w14:textId="77777777" w:rsidR="008C1D58" w:rsidRPr="008C1D58" w:rsidRDefault="008C1D58" w:rsidP="008C1D58">
      <w:pPr>
        <w:numPr>
          <w:ilvl w:val="0"/>
          <w:numId w:val="59"/>
        </w:numPr>
        <w:spacing w:after="60"/>
        <w:rPr>
          <w:rFonts w:ascii="Century Gothic" w:hAnsi="Century Gothic"/>
          <w:color w:val="000000" w:themeColor="text1"/>
        </w:rPr>
      </w:pPr>
      <w:r w:rsidRPr="008C1D58">
        <w:t>whether there is an imbalance of power;</w:t>
      </w:r>
    </w:p>
    <w:p w14:paraId="5AE2B0CD" w14:textId="77777777" w:rsidR="008C1D58" w:rsidRPr="008C1D58" w:rsidRDefault="008C1D58" w:rsidP="008C1D58">
      <w:pPr>
        <w:numPr>
          <w:ilvl w:val="0"/>
          <w:numId w:val="59"/>
        </w:numPr>
        <w:spacing w:after="60"/>
        <w:rPr>
          <w:rFonts w:ascii="Century Gothic" w:hAnsi="Century Gothic"/>
          <w:color w:val="000000" w:themeColor="text1"/>
        </w:rPr>
      </w:pPr>
      <w:r w:rsidRPr="008C1D58">
        <w:t>the impact on the pupil;</w:t>
      </w:r>
    </w:p>
    <w:p w14:paraId="45A58888" w14:textId="77777777" w:rsidR="008C1D58" w:rsidRPr="008C1D58" w:rsidRDefault="008C1D58" w:rsidP="008C1D58">
      <w:pPr>
        <w:numPr>
          <w:ilvl w:val="0"/>
          <w:numId w:val="59"/>
        </w:numPr>
        <w:spacing w:after="60"/>
        <w:rPr>
          <w:rFonts w:ascii="Century Gothic" w:hAnsi="Century Gothic"/>
          <w:color w:val="000000" w:themeColor="text1"/>
        </w:rPr>
      </w:pPr>
      <w:r w:rsidRPr="008C1D58">
        <w:t>previous incidents or patterns;</w:t>
      </w:r>
    </w:p>
    <w:p w14:paraId="7A739DFF" w14:textId="77777777" w:rsidR="008C1D58" w:rsidRPr="008C1D58" w:rsidRDefault="008C1D58" w:rsidP="008C1D58">
      <w:pPr>
        <w:numPr>
          <w:ilvl w:val="0"/>
          <w:numId w:val="59"/>
        </w:numPr>
        <w:spacing w:after="60"/>
        <w:rPr>
          <w:rFonts w:ascii="Century Gothic" w:hAnsi="Century Gothic"/>
          <w:color w:val="000000" w:themeColor="text1"/>
        </w:rPr>
      </w:pPr>
      <w:r w:rsidRPr="008C1D58">
        <w:t>online or off-site behaviour;</w:t>
      </w:r>
    </w:p>
    <w:p w14:paraId="4081429D" w14:textId="77777777" w:rsidR="008C1D58" w:rsidRPr="008C1D58" w:rsidRDefault="008C1D58" w:rsidP="008C1D58">
      <w:pPr>
        <w:numPr>
          <w:ilvl w:val="0"/>
          <w:numId w:val="59"/>
        </w:numPr>
        <w:spacing w:after="60"/>
        <w:rPr>
          <w:rFonts w:ascii="Century Gothic" w:hAnsi="Century Gothic"/>
          <w:color w:val="000000" w:themeColor="text1"/>
        </w:rPr>
      </w:pPr>
      <w:r w:rsidRPr="008C1D58">
        <w:t>whether discrimination is involved;</w:t>
      </w:r>
    </w:p>
    <w:p w14:paraId="39E547FE" w14:textId="77777777" w:rsidR="008C1D58" w:rsidRPr="008C1D58" w:rsidRDefault="008C1D58" w:rsidP="008C1D58">
      <w:pPr>
        <w:numPr>
          <w:ilvl w:val="0"/>
          <w:numId w:val="59"/>
        </w:numPr>
        <w:spacing w:after="60"/>
        <w:rPr>
          <w:rFonts w:ascii="Century Gothic" w:hAnsi="Century Gothic"/>
          <w:color w:val="000000" w:themeColor="text1"/>
        </w:rPr>
      </w:pPr>
      <w:r w:rsidRPr="008C1D58">
        <w:t>relevant SEND or vulnerabilities;</w:t>
      </w:r>
    </w:p>
    <w:p w14:paraId="2C07B5A3" w14:textId="77777777" w:rsidR="008C1D58" w:rsidRPr="008C1D58" w:rsidRDefault="008C1D58" w:rsidP="008C1D58">
      <w:pPr>
        <w:numPr>
          <w:ilvl w:val="0"/>
          <w:numId w:val="59"/>
        </w:numPr>
        <w:spacing w:after="60"/>
        <w:rPr>
          <w:rFonts w:ascii="Century Gothic" w:hAnsi="Century Gothic"/>
          <w:color w:val="000000" w:themeColor="text1"/>
        </w:rPr>
      </w:pPr>
      <w:r w:rsidRPr="008C1D58">
        <w:t>whether the matter raises a safeguarding concern.</w:t>
      </w:r>
    </w:p>
    <w:p w14:paraId="3ED00A4D" w14:textId="77777777" w:rsidR="008C1D58" w:rsidRPr="008C1D58" w:rsidRDefault="008C1D58" w:rsidP="008C1D58">
      <w:pPr>
        <w:rPr>
          <w:rFonts w:ascii="Century Gothic" w:hAnsi="Century Gothic"/>
          <w:color w:val="000000" w:themeColor="text1"/>
        </w:rPr>
      </w:pPr>
      <w:r w:rsidRPr="008C1D58">
        <w:t>The purpose is to establish as accurate a picture as possible, rather than simply deciding which pupil's version is “right”.</w:t>
      </w:r>
    </w:p>
    <w:p w14:paraId="4E280EE1" w14:textId="0064EC4F" w:rsidR="008C1D58" w:rsidRPr="008C1D58" w:rsidRDefault="008C1D58" w:rsidP="008C1D58">
      <w:pPr>
        <w:rPr>
          <w:rFonts w:ascii="Century Gothic" w:hAnsi="Century Gothic"/>
          <w:color w:val="000000" w:themeColor="text1"/>
        </w:rPr>
      </w:pPr>
    </w:p>
    <w:p w14:paraId="71CF9E95"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4. DECIDE WHAT HAS OCCURRED</w:t>
      </w:r>
    </w:p>
    <w:p w14:paraId="4503B9F5" w14:textId="77777777" w:rsidR="008C1D58" w:rsidRPr="008C1D58" w:rsidRDefault="008C1D58" w:rsidP="008C1D58">
      <w:pPr>
        <w:rPr>
          <w:rFonts w:ascii="Century Gothic" w:hAnsi="Century Gothic"/>
          <w:color w:val="000000" w:themeColor="text1"/>
        </w:rPr>
      </w:pPr>
      <w:r w:rsidRPr="008C1D58">
        <w:t>Following consideration of the information available, the school may determine that the matter involves:</w:t>
      </w:r>
    </w:p>
    <w:p w14:paraId="3B01C159" w14:textId="77777777" w:rsidR="008C1D58" w:rsidRPr="008C1D58" w:rsidRDefault="008C1D58" w:rsidP="008C1D58">
      <w:pPr>
        <w:numPr>
          <w:ilvl w:val="0"/>
          <w:numId w:val="60"/>
        </w:numPr>
        <w:spacing w:after="60"/>
        <w:rPr>
          <w:rFonts w:ascii="Century Gothic" w:hAnsi="Century Gothic"/>
          <w:color w:val="000000" w:themeColor="text1"/>
        </w:rPr>
      </w:pPr>
      <w:r w:rsidRPr="008C1D58">
        <w:t>an isolated behaviour incident;</w:t>
      </w:r>
    </w:p>
    <w:p w14:paraId="4D6348E6" w14:textId="77777777" w:rsidR="008C1D58" w:rsidRPr="008C1D58" w:rsidRDefault="008C1D58" w:rsidP="008C1D58">
      <w:pPr>
        <w:numPr>
          <w:ilvl w:val="0"/>
          <w:numId w:val="60"/>
        </w:numPr>
        <w:spacing w:after="60"/>
        <w:rPr>
          <w:rFonts w:ascii="Century Gothic" w:hAnsi="Century Gothic"/>
          <w:color w:val="000000" w:themeColor="text1"/>
        </w:rPr>
      </w:pPr>
      <w:r w:rsidRPr="008C1D58">
        <w:t>a friendship difficulty;</w:t>
      </w:r>
    </w:p>
    <w:p w14:paraId="74F08A06" w14:textId="77777777" w:rsidR="008C1D58" w:rsidRPr="008C1D58" w:rsidRDefault="008C1D58" w:rsidP="008C1D58">
      <w:pPr>
        <w:numPr>
          <w:ilvl w:val="0"/>
          <w:numId w:val="60"/>
        </w:numPr>
        <w:spacing w:after="60"/>
        <w:rPr>
          <w:rFonts w:ascii="Century Gothic" w:hAnsi="Century Gothic"/>
          <w:color w:val="000000" w:themeColor="text1"/>
        </w:rPr>
      </w:pPr>
      <w:r w:rsidRPr="008C1D58">
        <w:t>bullying;</w:t>
      </w:r>
    </w:p>
    <w:p w14:paraId="4AEC0CA7" w14:textId="77777777" w:rsidR="008C1D58" w:rsidRPr="008C1D58" w:rsidRDefault="008C1D58" w:rsidP="008C1D58">
      <w:pPr>
        <w:numPr>
          <w:ilvl w:val="0"/>
          <w:numId w:val="60"/>
        </w:numPr>
        <w:spacing w:after="60"/>
        <w:rPr>
          <w:rFonts w:ascii="Century Gothic" w:hAnsi="Century Gothic"/>
          <w:color w:val="000000" w:themeColor="text1"/>
        </w:rPr>
      </w:pPr>
      <w:r w:rsidRPr="008C1D58">
        <w:t>prejudice-based or discriminatory behaviour;</w:t>
      </w:r>
    </w:p>
    <w:p w14:paraId="5CAE41E7" w14:textId="77777777" w:rsidR="008C1D58" w:rsidRPr="008C1D58" w:rsidRDefault="008C1D58" w:rsidP="008C1D58">
      <w:pPr>
        <w:numPr>
          <w:ilvl w:val="0"/>
          <w:numId w:val="60"/>
        </w:numPr>
        <w:spacing w:after="60"/>
        <w:rPr>
          <w:rFonts w:ascii="Century Gothic" w:hAnsi="Century Gothic"/>
          <w:color w:val="000000" w:themeColor="text1"/>
        </w:rPr>
      </w:pPr>
      <w:r w:rsidRPr="008C1D58">
        <w:t>a safeguarding or child-on-child abuse concern;</w:t>
      </w:r>
    </w:p>
    <w:p w14:paraId="24230F97" w14:textId="77777777" w:rsidR="008C1D58" w:rsidRPr="008C1D58" w:rsidRDefault="008C1D58" w:rsidP="008C1D58">
      <w:pPr>
        <w:numPr>
          <w:ilvl w:val="0"/>
          <w:numId w:val="60"/>
        </w:numPr>
        <w:spacing w:after="60"/>
        <w:rPr>
          <w:rFonts w:ascii="Century Gothic" w:hAnsi="Century Gothic"/>
          <w:color w:val="000000" w:themeColor="text1"/>
        </w:rPr>
      </w:pPr>
      <w:r w:rsidRPr="008C1D58">
        <w:t>more than one of the above.</w:t>
      </w:r>
    </w:p>
    <w:p w14:paraId="7019D112" w14:textId="77777777" w:rsidR="008C1D58" w:rsidRPr="008C1D58" w:rsidRDefault="008C1D58" w:rsidP="008C1D58">
      <w:pPr>
        <w:rPr>
          <w:rFonts w:ascii="Century Gothic" w:hAnsi="Century Gothic"/>
          <w:color w:val="000000" w:themeColor="text1"/>
        </w:rPr>
      </w:pPr>
      <w:r w:rsidRPr="008C1D58">
        <w:t>Whatever the conclusion, inappropriate behaviour identified during the investigation will be addressed.</w:t>
      </w:r>
    </w:p>
    <w:p w14:paraId="297688BD" w14:textId="3ACA3DB5" w:rsidR="008C1D58" w:rsidRPr="008C1D58" w:rsidRDefault="008C1D58" w:rsidP="008C1D58">
      <w:pPr>
        <w:rPr>
          <w:rFonts w:ascii="Century Gothic" w:hAnsi="Century Gothic"/>
          <w:color w:val="000000" w:themeColor="text1"/>
        </w:rPr>
      </w:pPr>
    </w:p>
    <w:p w14:paraId="43689566"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5. ACT</w:t>
      </w:r>
    </w:p>
    <w:p w14:paraId="1E38429F" w14:textId="77777777" w:rsidR="008C1D58" w:rsidRPr="008C1D58" w:rsidRDefault="008C1D58" w:rsidP="008C1D58">
      <w:pPr>
        <w:rPr>
          <w:rFonts w:ascii="Century Gothic" w:hAnsi="Century Gothic"/>
          <w:color w:val="000000" w:themeColor="text1"/>
        </w:rPr>
      </w:pPr>
      <w:r w:rsidRPr="008C1D58">
        <w:t>Where bullying has occurred, the school will take appropriate action.</w:t>
      </w:r>
    </w:p>
    <w:p w14:paraId="6F609C0F" w14:textId="77777777" w:rsidR="008C1D58" w:rsidRPr="008C1D58" w:rsidRDefault="008C1D58" w:rsidP="008C1D58">
      <w:pPr>
        <w:rPr>
          <w:rFonts w:ascii="Century Gothic" w:hAnsi="Century Gothic"/>
          <w:color w:val="000000" w:themeColor="text1"/>
        </w:rPr>
      </w:pPr>
      <w:r w:rsidRPr="008C1D58">
        <w:t>This will normally include:</w:t>
      </w:r>
    </w:p>
    <w:p w14:paraId="684FE488" w14:textId="77777777" w:rsidR="008C1D58" w:rsidRPr="008C1D58" w:rsidRDefault="008C1D58" w:rsidP="008C1D58">
      <w:pPr>
        <w:numPr>
          <w:ilvl w:val="0"/>
          <w:numId w:val="61"/>
        </w:numPr>
        <w:spacing w:after="60"/>
        <w:rPr>
          <w:rFonts w:ascii="Century Gothic" w:hAnsi="Century Gothic"/>
          <w:color w:val="000000" w:themeColor="text1"/>
        </w:rPr>
      </w:pPr>
      <w:r w:rsidRPr="008C1D58">
        <w:t>an appropriate consequence under the Behaviour Policy;</w:t>
      </w:r>
    </w:p>
    <w:p w14:paraId="5BFF23A0" w14:textId="77777777" w:rsidR="008C1D58" w:rsidRPr="008C1D58" w:rsidRDefault="008C1D58" w:rsidP="008C1D58">
      <w:pPr>
        <w:numPr>
          <w:ilvl w:val="0"/>
          <w:numId w:val="61"/>
        </w:numPr>
        <w:spacing w:after="60"/>
        <w:rPr>
          <w:rFonts w:ascii="Century Gothic" w:hAnsi="Century Gothic"/>
          <w:color w:val="000000" w:themeColor="text1"/>
        </w:rPr>
      </w:pPr>
      <w:r w:rsidRPr="008C1D58">
        <w:t>support for the pupil who has experienced bullying;</w:t>
      </w:r>
    </w:p>
    <w:p w14:paraId="66069261" w14:textId="77777777" w:rsidR="008C1D58" w:rsidRPr="008C1D58" w:rsidRDefault="008C1D58" w:rsidP="008C1D58">
      <w:pPr>
        <w:numPr>
          <w:ilvl w:val="0"/>
          <w:numId w:val="61"/>
        </w:numPr>
        <w:spacing w:after="60"/>
        <w:rPr>
          <w:rFonts w:ascii="Century Gothic" w:hAnsi="Century Gothic"/>
          <w:color w:val="000000" w:themeColor="text1"/>
        </w:rPr>
      </w:pPr>
      <w:r w:rsidRPr="008C1D58">
        <w:t>work with the pupil displaying bullying behaviour;</w:t>
      </w:r>
    </w:p>
    <w:p w14:paraId="252A8A9A" w14:textId="77777777" w:rsidR="008C1D58" w:rsidRPr="008C1D58" w:rsidRDefault="008C1D58" w:rsidP="008C1D58">
      <w:pPr>
        <w:numPr>
          <w:ilvl w:val="0"/>
          <w:numId w:val="61"/>
        </w:numPr>
        <w:spacing w:after="60"/>
        <w:rPr>
          <w:rFonts w:ascii="Century Gothic" w:hAnsi="Century Gothic"/>
          <w:color w:val="000000" w:themeColor="text1"/>
        </w:rPr>
      </w:pPr>
      <w:r w:rsidRPr="008C1D58">
        <w:t>parent/carer communication;</w:t>
      </w:r>
    </w:p>
    <w:p w14:paraId="6C13F6FB" w14:textId="77777777" w:rsidR="008C1D58" w:rsidRPr="008C1D58" w:rsidRDefault="008C1D58" w:rsidP="008C1D58">
      <w:pPr>
        <w:numPr>
          <w:ilvl w:val="0"/>
          <w:numId w:val="61"/>
        </w:numPr>
        <w:spacing w:after="60"/>
        <w:rPr>
          <w:rFonts w:ascii="Century Gothic" w:hAnsi="Century Gothic"/>
          <w:color w:val="000000" w:themeColor="text1"/>
        </w:rPr>
      </w:pPr>
      <w:r w:rsidRPr="008C1D58">
        <w:t>consideration of whether additional supervision or support is required;</w:t>
      </w:r>
    </w:p>
    <w:p w14:paraId="54F6EE7F" w14:textId="77777777" w:rsidR="008C1D58" w:rsidRPr="008C1D58" w:rsidRDefault="008C1D58" w:rsidP="008C1D58">
      <w:pPr>
        <w:numPr>
          <w:ilvl w:val="0"/>
          <w:numId w:val="61"/>
        </w:numPr>
        <w:spacing w:after="60"/>
        <w:rPr>
          <w:rFonts w:ascii="Century Gothic" w:hAnsi="Century Gothic"/>
          <w:color w:val="000000" w:themeColor="text1"/>
        </w:rPr>
      </w:pPr>
      <w:r w:rsidRPr="008C1D58">
        <w:t>appropriate restorative work where safe and suitable;</w:t>
      </w:r>
    </w:p>
    <w:p w14:paraId="20286CF5" w14:textId="77777777" w:rsidR="008C1D58" w:rsidRPr="008C1D58" w:rsidRDefault="008C1D58" w:rsidP="008C1D58">
      <w:pPr>
        <w:numPr>
          <w:ilvl w:val="0"/>
          <w:numId w:val="61"/>
        </w:numPr>
        <w:spacing w:after="60"/>
        <w:rPr>
          <w:rFonts w:ascii="Century Gothic" w:hAnsi="Century Gothic"/>
          <w:color w:val="000000" w:themeColor="text1"/>
        </w:rPr>
      </w:pPr>
      <w:r w:rsidRPr="008C1D58">
        <w:t>further safeguarding action where necessary.</w:t>
      </w:r>
    </w:p>
    <w:p w14:paraId="49E8BF48" w14:textId="77777777" w:rsidR="008C1D58" w:rsidRPr="008C1D58" w:rsidRDefault="008C1D58" w:rsidP="008C1D58">
      <w:pPr>
        <w:rPr>
          <w:rFonts w:ascii="Century Gothic" w:hAnsi="Century Gothic"/>
          <w:color w:val="000000" w:themeColor="text1"/>
        </w:rPr>
      </w:pPr>
      <w:r w:rsidRPr="008C1D58">
        <w:t>Consequences will be proportionate to the seriousness, persistence and impact of the behaviour.</w:t>
      </w:r>
    </w:p>
    <w:p w14:paraId="00FF038E" w14:textId="7BAE2CA2" w:rsidR="008C1D58" w:rsidRPr="008C1D58" w:rsidRDefault="008C1D58" w:rsidP="008C1D58">
      <w:pPr>
        <w:rPr>
          <w:rFonts w:ascii="Century Gothic" w:hAnsi="Century Gothic"/>
          <w:color w:val="000000" w:themeColor="text1"/>
        </w:rPr>
      </w:pPr>
    </w:p>
    <w:p w14:paraId="5237FC42"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lastRenderedPageBreak/>
        <w:t>6. REVIEW</w:t>
      </w:r>
    </w:p>
    <w:p w14:paraId="48D5471E" w14:textId="77777777" w:rsidR="008C1D58" w:rsidRPr="008C1D58" w:rsidRDefault="008C1D58" w:rsidP="008C1D58">
      <w:pPr>
        <w:rPr>
          <w:rFonts w:ascii="Century Gothic" w:hAnsi="Century Gothic"/>
          <w:color w:val="000000" w:themeColor="text1"/>
        </w:rPr>
      </w:pPr>
      <w:r w:rsidRPr="008C1D58">
        <w:t>The school will not consider the matter closed simply because an initial consequence has been given.</w:t>
      </w:r>
    </w:p>
    <w:p w14:paraId="391638B8" w14:textId="77777777" w:rsidR="008C1D58" w:rsidRPr="008C1D58" w:rsidRDefault="008C1D58" w:rsidP="008C1D58">
      <w:pPr>
        <w:rPr>
          <w:rFonts w:ascii="Century Gothic" w:hAnsi="Century Gothic"/>
          <w:color w:val="000000" w:themeColor="text1"/>
        </w:rPr>
      </w:pPr>
      <w:r w:rsidRPr="008C1D58">
        <w:t>A member of staff will check back with the pupil who experienced the bullying to establish:</w:t>
      </w:r>
    </w:p>
    <w:p w14:paraId="248AB71F" w14:textId="77777777" w:rsidR="008C1D58" w:rsidRPr="008C1D58" w:rsidRDefault="008C1D58" w:rsidP="008C1D58">
      <w:pPr>
        <w:numPr>
          <w:ilvl w:val="0"/>
          <w:numId w:val="62"/>
        </w:numPr>
        <w:spacing w:after="60"/>
        <w:rPr>
          <w:rFonts w:ascii="Century Gothic" w:hAnsi="Century Gothic"/>
          <w:color w:val="000000" w:themeColor="text1"/>
        </w:rPr>
      </w:pPr>
      <w:r w:rsidRPr="008C1D58">
        <w:t>whether the behaviour has stopped;</w:t>
      </w:r>
    </w:p>
    <w:p w14:paraId="789FF6A7" w14:textId="77777777" w:rsidR="008C1D58" w:rsidRPr="008C1D58" w:rsidRDefault="008C1D58" w:rsidP="008C1D58">
      <w:pPr>
        <w:numPr>
          <w:ilvl w:val="0"/>
          <w:numId w:val="62"/>
        </w:numPr>
        <w:spacing w:after="60"/>
        <w:rPr>
          <w:rFonts w:ascii="Century Gothic" w:hAnsi="Century Gothic"/>
          <w:color w:val="000000" w:themeColor="text1"/>
        </w:rPr>
      </w:pPr>
      <w:r w:rsidRPr="008C1D58">
        <w:t>whether they feel safe;</w:t>
      </w:r>
    </w:p>
    <w:p w14:paraId="2BC64F11" w14:textId="77777777" w:rsidR="008C1D58" w:rsidRPr="008C1D58" w:rsidRDefault="008C1D58" w:rsidP="008C1D58">
      <w:pPr>
        <w:numPr>
          <w:ilvl w:val="0"/>
          <w:numId w:val="62"/>
        </w:numPr>
        <w:spacing w:after="60"/>
        <w:rPr>
          <w:rFonts w:ascii="Century Gothic" w:hAnsi="Century Gothic"/>
          <w:color w:val="000000" w:themeColor="text1"/>
        </w:rPr>
      </w:pPr>
      <w:r w:rsidRPr="008C1D58">
        <w:t>whether further incidents have occurred;</w:t>
      </w:r>
    </w:p>
    <w:p w14:paraId="71D41651" w14:textId="77777777" w:rsidR="008C1D58" w:rsidRPr="008C1D58" w:rsidRDefault="008C1D58" w:rsidP="008C1D58">
      <w:pPr>
        <w:numPr>
          <w:ilvl w:val="0"/>
          <w:numId w:val="62"/>
        </w:numPr>
        <w:spacing w:after="60"/>
        <w:rPr>
          <w:rFonts w:ascii="Century Gothic" w:hAnsi="Century Gothic"/>
          <w:color w:val="000000" w:themeColor="text1"/>
        </w:rPr>
      </w:pPr>
      <w:r w:rsidRPr="008C1D58">
        <w:t>whether additional support is required.</w:t>
      </w:r>
    </w:p>
    <w:p w14:paraId="706904C7" w14:textId="77777777" w:rsidR="008C1D58" w:rsidRPr="008C1D58" w:rsidRDefault="008C1D58" w:rsidP="008C1D58">
      <w:pPr>
        <w:rPr>
          <w:rFonts w:ascii="Century Gothic" w:hAnsi="Century Gothic"/>
          <w:color w:val="000000" w:themeColor="text1"/>
        </w:rPr>
      </w:pPr>
      <w:r w:rsidRPr="008C1D58">
        <w:t>Further review will take place for as long as reasonably necessary to ensure that the situation has been resolved.</w:t>
      </w:r>
    </w:p>
    <w:p w14:paraId="07E9411B" w14:textId="63F32FF2" w:rsidR="008C1D58" w:rsidRPr="008C1D58" w:rsidRDefault="008C1D58" w:rsidP="008C1D58">
      <w:pPr>
        <w:rPr>
          <w:rFonts w:ascii="Century Gothic" w:hAnsi="Century Gothic"/>
          <w:color w:val="000000" w:themeColor="text1"/>
        </w:rPr>
      </w:pPr>
    </w:p>
    <w:p w14:paraId="1A735133" w14:textId="79D6972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Headteacher Oversight</w:t>
      </w:r>
    </w:p>
    <w:p w14:paraId="54FEC155" w14:textId="77777777" w:rsidR="008C1D58" w:rsidRPr="008C1D58" w:rsidRDefault="008C1D58" w:rsidP="008C1D58">
      <w:pPr>
        <w:rPr>
          <w:rFonts w:ascii="Century Gothic" w:hAnsi="Century Gothic"/>
          <w:color w:val="000000" w:themeColor="text1"/>
        </w:rPr>
      </w:pPr>
      <w:r w:rsidRPr="008C1D58">
        <w:t>Teachers are expected to respond confidently to behaviour and to take the initial steps when bullying is reported.</w:t>
      </w:r>
    </w:p>
    <w:p w14:paraId="4C4BAF5F" w14:textId="77777777" w:rsidR="008C1D58" w:rsidRPr="008C1D58" w:rsidRDefault="008C1D58" w:rsidP="008C1D58">
      <w:pPr>
        <w:rPr>
          <w:rFonts w:ascii="Century Gothic" w:hAnsi="Century Gothic"/>
          <w:color w:val="000000" w:themeColor="text1"/>
        </w:rPr>
      </w:pPr>
      <w:r w:rsidRPr="008C1D58">
        <w:t xml:space="preserve">Suspected or confirmed bullying will also be brought to the attention of the </w:t>
      </w:r>
      <w:r w:rsidRPr="008C1D58">
        <w:rPr>
          <w:b/>
          <w:bCs/>
        </w:rPr>
        <w:t>Headteacher or appropriate senior leader</w:t>
      </w:r>
      <w:r w:rsidRPr="008C1D58">
        <w:t xml:space="preserve"> so that:</w:t>
      </w:r>
    </w:p>
    <w:p w14:paraId="0E93B305" w14:textId="77777777" w:rsidR="008C1D58" w:rsidRPr="008C1D58" w:rsidRDefault="008C1D58" w:rsidP="008C1D58">
      <w:pPr>
        <w:numPr>
          <w:ilvl w:val="0"/>
          <w:numId w:val="63"/>
        </w:numPr>
        <w:spacing w:after="60"/>
        <w:rPr>
          <w:rFonts w:ascii="Century Gothic" w:hAnsi="Century Gothic"/>
          <w:color w:val="000000" w:themeColor="text1"/>
        </w:rPr>
      </w:pPr>
      <w:r w:rsidRPr="008C1D58">
        <w:t>significant incidents receive appropriate oversight;</w:t>
      </w:r>
    </w:p>
    <w:p w14:paraId="534782AF" w14:textId="77777777" w:rsidR="008C1D58" w:rsidRPr="008C1D58" w:rsidRDefault="008C1D58" w:rsidP="008C1D58">
      <w:pPr>
        <w:numPr>
          <w:ilvl w:val="0"/>
          <w:numId w:val="63"/>
        </w:numPr>
        <w:spacing w:after="60"/>
        <w:rPr>
          <w:rFonts w:ascii="Century Gothic" w:hAnsi="Century Gothic"/>
          <w:color w:val="000000" w:themeColor="text1"/>
        </w:rPr>
      </w:pPr>
      <w:r w:rsidRPr="008C1D58">
        <w:t>repeated behaviours can be identified;</w:t>
      </w:r>
    </w:p>
    <w:p w14:paraId="796D526E" w14:textId="77777777" w:rsidR="008C1D58" w:rsidRPr="008C1D58" w:rsidRDefault="008C1D58" w:rsidP="008C1D58">
      <w:pPr>
        <w:numPr>
          <w:ilvl w:val="0"/>
          <w:numId w:val="63"/>
        </w:numPr>
        <w:spacing w:after="60"/>
        <w:rPr>
          <w:rFonts w:ascii="Century Gothic" w:hAnsi="Century Gothic"/>
          <w:color w:val="000000" w:themeColor="text1"/>
        </w:rPr>
      </w:pPr>
      <w:r w:rsidRPr="008C1D58">
        <w:t>patterns across classes or the school can be identified;</w:t>
      </w:r>
    </w:p>
    <w:p w14:paraId="72004483" w14:textId="77777777" w:rsidR="008C1D58" w:rsidRPr="008C1D58" w:rsidRDefault="008C1D58" w:rsidP="008C1D58">
      <w:pPr>
        <w:numPr>
          <w:ilvl w:val="0"/>
          <w:numId w:val="63"/>
        </w:numPr>
        <w:spacing w:after="60"/>
        <w:rPr>
          <w:rFonts w:ascii="Century Gothic" w:hAnsi="Century Gothic"/>
          <w:color w:val="000000" w:themeColor="text1"/>
        </w:rPr>
      </w:pPr>
      <w:r w:rsidRPr="008C1D58">
        <w:t>appropriate support and consequences can be agreed;</w:t>
      </w:r>
    </w:p>
    <w:p w14:paraId="0F514DDA" w14:textId="77777777" w:rsidR="008C1D58" w:rsidRPr="008C1D58" w:rsidRDefault="008C1D58" w:rsidP="008C1D58">
      <w:pPr>
        <w:numPr>
          <w:ilvl w:val="0"/>
          <w:numId w:val="63"/>
        </w:numPr>
        <w:spacing w:after="60"/>
        <w:rPr>
          <w:rFonts w:ascii="Century Gothic" w:hAnsi="Century Gothic"/>
          <w:color w:val="000000" w:themeColor="text1"/>
        </w:rPr>
      </w:pPr>
      <w:r w:rsidRPr="008C1D58">
        <w:t>parents can be involved where necessary.</w:t>
      </w:r>
    </w:p>
    <w:p w14:paraId="3D246C34" w14:textId="77777777" w:rsidR="008C1D58" w:rsidRPr="008C1D58" w:rsidRDefault="008C1D58" w:rsidP="008C1D58">
      <w:pPr>
        <w:rPr>
          <w:rFonts w:ascii="Century Gothic" w:hAnsi="Century Gothic"/>
          <w:color w:val="000000" w:themeColor="text1"/>
        </w:rPr>
      </w:pPr>
      <w:r w:rsidRPr="008C1D58">
        <w:t>Teachers do not need to wait for the Headteacher before making a pupil safe, listening to a concern, recording an incident or addressing inappropriate behaviour.</w:t>
      </w:r>
    </w:p>
    <w:p w14:paraId="3957CFB9" w14:textId="38722809" w:rsidR="008C1D58" w:rsidRPr="008C1D58" w:rsidRDefault="008C1D58" w:rsidP="008C1D58">
      <w:pPr>
        <w:rPr>
          <w:rFonts w:ascii="Century Gothic" w:hAnsi="Century Gothic"/>
          <w:color w:val="000000" w:themeColor="text1"/>
        </w:rPr>
      </w:pPr>
    </w:p>
    <w:p w14:paraId="78C8B4F6" w14:textId="1EF8C02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Safeguarding and Child-on-Child Abuse</w:t>
      </w:r>
    </w:p>
    <w:p w14:paraId="46D32984" w14:textId="77777777" w:rsidR="008C1D58" w:rsidRPr="008C1D58" w:rsidRDefault="008C1D58" w:rsidP="008C1D58">
      <w:pPr>
        <w:rPr>
          <w:rFonts w:ascii="Century Gothic" w:hAnsi="Century Gothic"/>
          <w:color w:val="000000" w:themeColor="text1"/>
        </w:rPr>
      </w:pPr>
      <w:r w:rsidRPr="008C1D58">
        <w:t xml:space="preserve">Bullying can sometimes constitute </w:t>
      </w:r>
      <w:r w:rsidRPr="008C1D58">
        <w:rPr>
          <w:b/>
          <w:bCs/>
        </w:rPr>
        <w:t>child-on-child abuse</w:t>
      </w:r>
      <w:r w:rsidRPr="008C1D58">
        <w:t>.</w:t>
      </w:r>
    </w:p>
    <w:p w14:paraId="2DEC9960" w14:textId="77777777" w:rsidR="008C1D58" w:rsidRPr="008C1D58" w:rsidRDefault="008C1D58" w:rsidP="008C1D58">
      <w:pPr>
        <w:rPr>
          <w:rFonts w:ascii="Century Gothic" w:hAnsi="Century Gothic"/>
          <w:color w:val="000000" w:themeColor="text1"/>
        </w:rPr>
      </w:pPr>
      <w:r w:rsidRPr="008C1D58">
        <w:t xml:space="preserve">Where an allegation or incident raises a safeguarding concern, staff must </w:t>
      </w:r>
      <w:r w:rsidRPr="008C1D58">
        <w:rPr>
          <w:b/>
          <w:bCs/>
        </w:rPr>
        <w:t>not wait for a bullying investigation to be completed</w:t>
      </w:r>
      <w:r w:rsidRPr="008C1D58">
        <w:t>.</w:t>
      </w:r>
    </w:p>
    <w:p w14:paraId="68C4CB58" w14:textId="77777777" w:rsidR="008C1D58" w:rsidRPr="008C1D58" w:rsidRDefault="008C1D58" w:rsidP="008C1D58">
      <w:pPr>
        <w:rPr>
          <w:rFonts w:ascii="Century Gothic" w:hAnsi="Century Gothic"/>
          <w:color w:val="000000" w:themeColor="text1"/>
        </w:rPr>
      </w:pPr>
      <w:r w:rsidRPr="008C1D58">
        <w:t xml:space="preserve">The concern must be reported immediately to the </w:t>
      </w:r>
      <w:r w:rsidRPr="008C1D58">
        <w:rPr>
          <w:b/>
          <w:bCs/>
        </w:rPr>
        <w:t>DSL or Deputy DSL</w:t>
      </w:r>
      <w:r w:rsidRPr="008C1D58">
        <w:t xml:space="preserve"> and managed in accordance with the Child Protection and Safeguarding Policy.</w:t>
      </w:r>
    </w:p>
    <w:p w14:paraId="60B9D625" w14:textId="77777777" w:rsidR="008C1D58" w:rsidRPr="008C1D58" w:rsidRDefault="008C1D58" w:rsidP="008C1D58">
      <w:pPr>
        <w:rPr>
          <w:rFonts w:ascii="Century Gothic" w:hAnsi="Century Gothic"/>
          <w:color w:val="000000" w:themeColor="text1"/>
        </w:rPr>
      </w:pPr>
      <w:r w:rsidRPr="008C1D58">
        <w:t>This includes concerns involving:</w:t>
      </w:r>
    </w:p>
    <w:p w14:paraId="545927DA" w14:textId="77777777" w:rsidR="008C1D58" w:rsidRPr="008C1D58" w:rsidRDefault="008C1D58" w:rsidP="008C1D58">
      <w:pPr>
        <w:numPr>
          <w:ilvl w:val="0"/>
          <w:numId w:val="64"/>
        </w:numPr>
        <w:spacing w:after="60"/>
        <w:rPr>
          <w:rFonts w:ascii="Century Gothic" w:hAnsi="Century Gothic"/>
          <w:color w:val="000000" w:themeColor="text1"/>
        </w:rPr>
      </w:pPr>
      <w:r w:rsidRPr="008C1D58">
        <w:t>serious violence;</w:t>
      </w:r>
    </w:p>
    <w:p w14:paraId="7B5AAAF0" w14:textId="77777777" w:rsidR="008C1D58" w:rsidRPr="008C1D58" w:rsidRDefault="008C1D58" w:rsidP="008C1D58">
      <w:pPr>
        <w:numPr>
          <w:ilvl w:val="0"/>
          <w:numId w:val="64"/>
        </w:numPr>
        <w:spacing w:after="60"/>
        <w:rPr>
          <w:rFonts w:ascii="Century Gothic" w:hAnsi="Century Gothic"/>
          <w:color w:val="000000" w:themeColor="text1"/>
        </w:rPr>
      </w:pPr>
      <w:r w:rsidRPr="008C1D58">
        <w:t>sexual harassment;</w:t>
      </w:r>
    </w:p>
    <w:p w14:paraId="605CA3BC" w14:textId="77777777" w:rsidR="008C1D58" w:rsidRPr="008C1D58" w:rsidRDefault="008C1D58" w:rsidP="008C1D58">
      <w:pPr>
        <w:numPr>
          <w:ilvl w:val="0"/>
          <w:numId w:val="64"/>
        </w:numPr>
        <w:spacing w:after="60"/>
        <w:rPr>
          <w:rFonts w:ascii="Century Gothic" w:hAnsi="Century Gothic"/>
          <w:color w:val="000000" w:themeColor="text1"/>
        </w:rPr>
      </w:pPr>
      <w:r w:rsidRPr="008C1D58">
        <w:t>sexual violence;</w:t>
      </w:r>
    </w:p>
    <w:p w14:paraId="5D024886" w14:textId="77777777" w:rsidR="008C1D58" w:rsidRPr="008C1D58" w:rsidRDefault="008C1D58" w:rsidP="008C1D58">
      <w:pPr>
        <w:numPr>
          <w:ilvl w:val="0"/>
          <w:numId w:val="64"/>
        </w:numPr>
        <w:spacing w:after="60"/>
        <w:rPr>
          <w:rFonts w:ascii="Century Gothic" w:hAnsi="Century Gothic"/>
          <w:color w:val="000000" w:themeColor="text1"/>
        </w:rPr>
      </w:pPr>
      <w:r w:rsidRPr="008C1D58">
        <w:t>harmful sexual behaviour;</w:t>
      </w:r>
    </w:p>
    <w:p w14:paraId="3BA525BB" w14:textId="098ACFF0" w:rsidR="008C1D58" w:rsidRPr="008C1D58" w:rsidRDefault="00C67279" w:rsidP="008C1D58">
      <w:pPr>
        <w:numPr>
          <w:ilvl w:val="0"/>
          <w:numId w:val="64"/>
        </w:numPr>
        <w:spacing w:after="60"/>
        <w:rPr>
          <w:rFonts w:ascii="Century Gothic" w:hAnsi="Century Gothic"/>
          <w:color w:val="000000" w:themeColor="text1"/>
        </w:rPr>
      </w:pPr>
      <w:r w:rsidRPr="00C67279">
        <w:t>making or sharing nudes or semi-nudes, including digitally altered or AI-generated images</w:t>
      </w:r>
      <w:r w:rsidR="008C1D58" w:rsidRPr="008C1D58">
        <w:t>;</w:t>
      </w:r>
    </w:p>
    <w:p w14:paraId="49A543BC" w14:textId="77777777" w:rsidR="008C1D58" w:rsidRPr="008C1D58" w:rsidRDefault="008C1D58" w:rsidP="008C1D58">
      <w:pPr>
        <w:numPr>
          <w:ilvl w:val="0"/>
          <w:numId w:val="64"/>
        </w:numPr>
        <w:spacing w:after="60"/>
        <w:rPr>
          <w:rFonts w:ascii="Century Gothic" w:hAnsi="Century Gothic"/>
          <w:color w:val="000000" w:themeColor="text1"/>
        </w:rPr>
      </w:pPr>
      <w:r w:rsidRPr="008C1D58">
        <w:t>coercion;</w:t>
      </w:r>
    </w:p>
    <w:p w14:paraId="6424641A" w14:textId="77777777" w:rsidR="008C1D58" w:rsidRPr="008C1D58" w:rsidRDefault="008C1D58" w:rsidP="008C1D58">
      <w:pPr>
        <w:numPr>
          <w:ilvl w:val="0"/>
          <w:numId w:val="64"/>
        </w:numPr>
        <w:spacing w:after="60"/>
        <w:rPr>
          <w:rFonts w:ascii="Century Gothic" w:hAnsi="Century Gothic"/>
          <w:color w:val="000000" w:themeColor="text1"/>
        </w:rPr>
      </w:pPr>
      <w:r w:rsidRPr="008C1D58">
        <w:t>exploitation;</w:t>
      </w:r>
    </w:p>
    <w:p w14:paraId="63212D5C" w14:textId="77777777" w:rsidR="008C1D58" w:rsidRPr="008C1D58" w:rsidRDefault="008C1D58" w:rsidP="008C1D58">
      <w:pPr>
        <w:numPr>
          <w:ilvl w:val="0"/>
          <w:numId w:val="64"/>
        </w:numPr>
        <w:spacing w:after="60"/>
        <w:rPr>
          <w:rFonts w:ascii="Century Gothic" w:hAnsi="Century Gothic"/>
          <w:color w:val="000000" w:themeColor="text1"/>
        </w:rPr>
      </w:pPr>
      <w:r w:rsidRPr="008C1D58">
        <w:t>serious threatening behaviour;</w:t>
      </w:r>
    </w:p>
    <w:p w14:paraId="0AD5FC31" w14:textId="77777777" w:rsidR="008C1D58" w:rsidRPr="008C1D58" w:rsidRDefault="008C1D58" w:rsidP="008C1D58">
      <w:pPr>
        <w:numPr>
          <w:ilvl w:val="0"/>
          <w:numId w:val="64"/>
        </w:numPr>
        <w:spacing w:after="60"/>
        <w:rPr>
          <w:rFonts w:ascii="Century Gothic" w:hAnsi="Century Gothic"/>
          <w:color w:val="000000" w:themeColor="text1"/>
        </w:rPr>
      </w:pPr>
      <w:r w:rsidRPr="008C1D58">
        <w:t>significant online abuse;</w:t>
      </w:r>
    </w:p>
    <w:p w14:paraId="4E388824" w14:textId="77777777" w:rsidR="008C1D58" w:rsidRPr="008C1D58" w:rsidRDefault="008C1D58" w:rsidP="008C1D58">
      <w:pPr>
        <w:numPr>
          <w:ilvl w:val="0"/>
          <w:numId w:val="64"/>
        </w:numPr>
        <w:spacing w:after="60"/>
        <w:rPr>
          <w:rFonts w:ascii="Century Gothic" w:hAnsi="Century Gothic"/>
          <w:color w:val="000000" w:themeColor="text1"/>
        </w:rPr>
      </w:pPr>
      <w:r w:rsidRPr="008C1D58">
        <w:t>other behaviour suggesting that a child may be at risk of harm.</w:t>
      </w:r>
    </w:p>
    <w:p w14:paraId="69CBAA96" w14:textId="77777777" w:rsidR="008C1D58" w:rsidRPr="008C1D58" w:rsidRDefault="008C1D58" w:rsidP="008C1D58">
      <w:pPr>
        <w:rPr>
          <w:rFonts w:ascii="Century Gothic" w:hAnsi="Century Gothic"/>
          <w:color w:val="000000" w:themeColor="text1"/>
        </w:rPr>
      </w:pPr>
      <w:r w:rsidRPr="008C1D58">
        <w:lastRenderedPageBreak/>
        <w:t>Sexual harassment, sexual violence and harmful sexual behaviour will not simply be categorised as “bullying”.</w:t>
      </w:r>
    </w:p>
    <w:p w14:paraId="455C30B5" w14:textId="77777777" w:rsidR="008C1D58" w:rsidRPr="008C1D58" w:rsidRDefault="008C1D58" w:rsidP="008C1D58">
      <w:pPr>
        <w:rPr>
          <w:rFonts w:ascii="Century Gothic" w:hAnsi="Century Gothic"/>
          <w:color w:val="000000" w:themeColor="text1"/>
        </w:rPr>
      </w:pPr>
      <w:r w:rsidRPr="008C1D58">
        <w:t>Safeguarding procedures take priority.</w:t>
      </w:r>
    </w:p>
    <w:p w14:paraId="7CC55F06" w14:textId="47F0D9DC" w:rsidR="008C1D58" w:rsidRPr="008C1D58" w:rsidRDefault="008C1D58" w:rsidP="008C1D58">
      <w:pPr>
        <w:rPr>
          <w:rFonts w:ascii="Century Gothic" w:hAnsi="Century Gothic"/>
          <w:color w:val="000000" w:themeColor="text1"/>
        </w:rPr>
      </w:pPr>
    </w:p>
    <w:p w14:paraId="3ADB7020" w14:textId="6D9115B4"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Supporting a Pupil Who Has Experienced Bullying</w:t>
      </w:r>
    </w:p>
    <w:p w14:paraId="0F695AB6" w14:textId="77777777" w:rsidR="008C1D58" w:rsidRPr="008C1D58" w:rsidRDefault="008C1D58" w:rsidP="008C1D58">
      <w:pPr>
        <w:rPr>
          <w:rFonts w:ascii="Century Gothic" w:hAnsi="Century Gothic"/>
          <w:color w:val="000000" w:themeColor="text1"/>
        </w:rPr>
      </w:pPr>
      <w:r w:rsidRPr="008C1D58">
        <w:t>The response will be tailored to the pupil and circumstances.</w:t>
      </w:r>
    </w:p>
    <w:p w14:paraId="57C9BED9" w14:textId="77777777" w:rsidR="008C1D58" w:rsidRPr="008C1D58" w:rsidRDefault="008C1D58" w:rsidP="008C1D58">
      <w:pPr>
        <w:rPr>
          <w:rFonts w:ascii="Century Gothic" w:hAnsi="Century Gothic"/>
          <w:color w:val="000000" w:themeColor="text1"/>
        </w:rPr>
      </w:pPr>
      <w:r w:rsidRPr="008C1D58">
        <w:t>Support may include:</w:t>
      </w:r>
    </w:p>
    <w:p w14:paraId="71AB76A7" w14:textId="77777777" w:rsidR="008C1D58" w:rsidRPr="008C1D58" w:rsidRDefault="008C1D58" w:rsidP="008C1D58">
      <w:pPr>
        <w:numPr>
          <w:ilvl w:val="0"/>
          <w:numId w:val="65"/>
        </w:numPr>
        <w:spacing w:after="60"/>
        <w:rPr>
          <w:rFonts w:ascii="Century Gothic" w:hAnsi="Century Gothic"/>
          <w:color w:val="000000" w:themeColor="text1"/>
        </w:rPr>
      </w:pPr>
      <w:r w:rsidRPr="008C1D58">
        <w:t>identifying a trusted adult;</w:t>
      </w:r>
    </w:p>
    <w:p w14:paraId="59F3CD1E" w14:textId="77777777" w:rsidR="008C1D58" w:rsidRPr="008C1D58" w:rsidRDefault="008C1D58" w:rsidP="008C1D58">
      <w:pPr>
        <w:numPr>
          <w:ilvl w:val="0"/>
          <w:numId w:val="65"/>
        </w:numPr>
        <w:spacing w:after="60"/>
        <w:rPr>
          <w:rFonts w:ascii="Century Gothic" w:hAnsi="Century Gothic"/>
          <w:color w:val="000000" w:themeColor="text1"/>
        </w:rPr>
      </w:pPr>
      <w:r w:rsidRPr="008C1D58">
        <w:t>regular check-ins;</w:t>
      </w:r>
    </w:p>
    <w:p w14:paraId="7910D9D4" w14:textId="77777777" w:rsidR="008C1D58" w:rsidRPr="008C1D58" w:rsidRDefault="008C1D58" w:rsidP="008C1D58">
      <w:pPr>
        <w:numPr>
          <w:ilvl w:val="0"/>
          <w:numId w:val="65"/>
        </w:numPr>
        <w:spacing w:after="60"/>
        <w:rPr>
          <w:rFonts w:ascii="Century Gothic" w:hAnsi="Century Gothic"/>
          <w:color w:val="000000" w:themeColor="text1"/>
        </w:rPr>
      </w:pPr>
      <w:r w:rsidRPr="008C1D58">
        <w:t>reassurance and opportunities to talk;</w:t>
      </w:r>
    </w:p>
    <w:p w14:paraId="1681835E" w14:textId="77777777" w:rsidR="008C1D58" w:rsidRPr="008C1D58" w:rsidRDefault="008C1D58" w:rsidP="008C1D58">
      <w:pPr>
        <w:numPr>
          <w:ilvl w:val="0"/>
          <w:numId w:val="65"/>
        </w:numPr>
        <w:spacing w:after="60"/>
        <w:rPr>
          <w:rFonts w:ascii="Century Gothic" w:hAnsi="Century Gothic"/>
          <w:color w:val="000000" w:themeColor="text1"/>
        </w:rPr>
      </w:pPr>
      <w:r w:rsidRPr="008C1D58">
        <w:t>additional adult supervision;</w:t>
      </w:r>
    </w:p>
    <w:p w14:paraId="01996F9D" w14:textId="77777777" w:rsidR="008C1D58" w:rsidRPr="008C1D58" w:rsidRDefault="008C1D58" w:rsidP="008C1D58">
      <w:pPr>
        <w:numPr>
          <w:ilvl w:val="0"/>
          <w:numId w:val="65"/>
        </w:numPr>
        <w:spacing w:after="60"/>
        <w:rPr>
          <w:rFonts w:ascii="Century Gothic" w:hAnsi="Century Gothic"/>
          <w:color w:val="000000" w:themeColor="text1"/>
        </w:rPr>
      </w:pPr>
      <w:r w:rsidRPr="008C1D58">
        <w:t>consideration of playground or other identified hotspots;</w:t>
      </w:r>
    </w:p>
    <w:p w14:paraId="765B91EE" w14:textId="77777777" w:rsidR="008C1D58" w:rsidRPr="008C1D58" w:rsidRDefault="008C1D58" w:rsidP="008C1D58">
      <w:pPr>
        <w:numPr>
          <w:ilvl w:val="0"/>
          <w:numId w:val="65"/>
        </w:numPr>
        <w:spacing w:after="60"/>
        <w:rPr>
          <w:rFonts w:ascii="Century Gothic" w:hAnsi="Century Gothic"/>
          <w:color w:val="000000" w:themeColor="text1"/>
        </w:rPr>
      </w:pPr>
      <w:r w:rsidRPr="008C1D58">
        <w:t>friendship or peer support;</w:t>
      </w:r>
    </w:p>
    <w:p w14:paraId="31FA44A2" w14:textId="77777777" w:rsidR="008C1D58" w:rsidRPr="008C1D58" w:rsidRDefault="008C1D58" w:rsidP="008C1D58">
      <w:pPr>
        <w:numPr>
          <w:ilvl w:val="0"/>
          <w:numId w:val="65"/>
        </w:numPr>
        <w:spacing w:after="60"/>
        <w:rPr>
          <w:rFonts w:ascii="Century Gothic" w:hAnsi="Century Gothic"/>
          <w:color w:val="000000" w:themeColor="text1"/>
        </w:rPr>
      </w:pPr>
      <w:r w:rsidRPr="008C1D58">
        <w:t>pastoral support;</w:t>
      </w:r>
    </w:p>
    <w:p w14:paraId="6927D2E4" w14:textId="77777777" w:rsidR="008C1D58" w:rsidRPr="008C1D58" w:rsidRDefault="008C1D58" w:rsidP="008C1D58">
      <w:pPr>
        <w:numPr>
          <w:ilvl w:val="0"/>
          <w:numId w:val="65"/>
        </w:numPr>
        <w:spacing w:after="60"/>
        <w:rPr>
          <w:rFonts w:ascii="Century Gothic" w:hAnsi="Century Gothic"/>
          <w:color w:val="000000" w:themeColor="text1"/>
        </w:rPr>
      </w:pPr>
      <w:r w:rsidRPr="008C1D58">
        <w:t>SEND support or reasonable adjustments where appropriate;</w:t>
      </w:r>
    </w:p>
    <w:p w14:paraId="37D25F14" w14:textId="77777777" w:rsidR="008C1D58" w:rsidRPr="008C1D58" w:rsidRDefault="008C1D58" w:rsidP="008C1D58">
      <w:pPr>
        <w:numPr>
          <w:ilvl w:val="0"/>
          <w:numId w:val="65"/>
        </w:numPr>
        <w:spacing w:after="60"/>
        <w:rPr>
          <w:rFonts w:ascii="Century Gothic" w:hAnsi="Century Gothic"/>
          <w:color w:val="000000" w:themeColor="text1"/>
        </w:rPr>
      </w:pPr>
      <w:r w:rsidRPr="008C1D58">
        <w:t>support with online safety;</w:t>
      </w:r>
    </w:p>
    <w:p w14:paraId="1C964B79" w14:textId="77777777" w:rsidR="008C1D58" w:rsidRPr="008C1D58" w:rsidRDefault="008C1D58" w:rsidP="008C1D58">
      <w:pPr>
        <w:numPr>
          <w:ilvl w:val="0"/>
          <w:numId w:val="65"/>
        </w:numPr>
        <w:spacing w:after="60"/>
        <w:rPr>
          <w:rFonts w:ascii="Century Gothic" w:hAnsi="Century Gothic"/>
          <w:color w:val="000000" w:themeColor="text1"/>
        </w:rPr>
      </w:pPr>
      <w:r w:rsidRPr="008C1D58">
        <w:t>contact and review with parents/carers.</w:t>
      </w:r>
    </w:p>
    <w:p w14:paraId="4CDA2631" w14:textId="77777777" w:rsidR="008C1D58" w:rsidRPr="008C1D58" w:rsidRDefault="008C1D58" w:rsidP="008C1D58">
      <w:pPr>
        <w:rPr>
          <w:rFonts w:ascii="Century Gothic" w:hAnsi="Century Gothic"/>
          <w:color w:val="000000" w:themeColor="text1"/>
        </w:rPr>
      </w:pPr>
      <w:r w:rsidRPr="008C1D58">
        <w:t>The aim is to restore the pupil's confidence and sense of safety.</w:t>
      </w:r>
    </w:p>
    <w:p w14:paraId="67F7F958" w14:textId="77777777" w:rsidR="008C1D58" w:rsidRPr="008C1D58" w:rsidRDefault="008C1D58" w:rsidP="008C1D58">
      <w:pPr>
        <w:rPr>
          <w:rFonts w:ascii="Century Gothic" w:hAnsi="Century Gothic"/>
          <w:color w:val="000000" w:themeColor="text1"/>
        </w:rPr>
      </w:pPr>
      <w:r w:rsidRPr="008C1D58">
        <w:t xml:space="preserve">The pupil who has experienced bullying should </w:t>
      </w:r>
      <w:r w:rsidRPr="008C1D58">
        <w:rPr>
          <w:b/>
          <w:bCs/>
        </w:rPr>
        <w:t>not routinely be expected to change their activities, friendships or normal routines simply to avoid the pupil displaying bullying behaviour</w:t>
      </w:r>
      <w:r w:rsidRPr="008C1D58">
        <w:t>.</w:t>
      </w:r>
    </w:p>
    <w:p w14:paraId="2F25931D" w14:textId="77777777" w:rsidR="008C1D58" w:rsidRPr="008C1D58" w:rsidRDefault="008C1D58" w:rsidP="008C1D58">
      <w:pPr>
        <w:rPr>
          <w:rFonts w:ascii="Century Gothic" w:hAnsi="Century Gothic"/>
          <w:color w:val="000000" w:themeColor="text1"/>
        </w:rPr>
      </w:pPr>
      <w:r w:rsidRPr="008C1D58">
        <w:t>Where changes are temporarily necessary for safety, they will be reviewed.</w:t>
      </w:r>
    </w:p>
    <w:p w14:paraId="4F8999D3" w14:textId="71FA7EF2" w:rsidR="008C1D58" w:rsidRPr="008C1D58" w:rsidRDefault="008C1D58" w:rsidP="008C1D58">
      <w:pPr>
        <w:rPr>
          <w:rFonts w:ascii="Century Gothic" w:hAnsi="Century Gothic"/>
          <w:color w:val="000000" w:themeColor="text1"/>
          <w:u w:val="single"/>
        </w:rPr>
      </w:pPr>
    </w:p>
    <w:p w14:paraId="6CDF08C5" w14:textId="396025F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Responding to a Pupil Displaying Bullying Behaviour</w:t>
      </w:r>
    </w:p>
    <w:p w14:paraId="43605498" w14:textId="77777777" w:rsidR="008C1D58" w:rsidRPr="008C1D58" w:rsidRDefault="008C1D58" w:rsidP="008C1D58">
      <w:pPr>
        <w:rPr>
          <w:rFonts w:ascii="Century Gothic" w:hAnsi="Century Gothic"/>
          <w:color w:val="000000" w:themeColor="text1"/>
        </w:rPr>
      </w:pPr>
      <w:r w:rsidRPr="008C1D58">
        <w:t>The school will be clear that bullying behaviour is unacceptable.</w:t>
      </w:r>
    </w:p>
    <w:p w14:paraId="619A1BC4" w14:textId="77777777" w:rsidR="008C1D58" w:rsidRPr="008C1D58" w:rsidRDefault="008C1D58" w:rsidP="008C1D58">
      <w:pPr>
        <w:rPr>
          <w:rFonts w:ascii="Century Gothic" w:hAnsi="Century Gothic"/>
          <w:color w:val="000000" w:themeColor="text1"/>
        </w:rPr>
      </w:pPr>
      <w:r w:rsidRPr="008C1D58">
        <w:t>The response will combine:</w:t>
      </w:r>
    </w:p>
    <w:p w14:paraId="70281228" w14:textId="77777777" w:rsidR="008C1D58" w:rsidRPr="008C1D58" w:rsidRDefault="008C1D58" w:rsidP="008C1D58">
      <w:pPr>
        <w:pStyle w:val="ManudenProcess"/>
        <w:jc w:val="center"/>
        <w:rPr>
          <w:rFonts w:ascii="Century Gothic" w:hAnsi="Century Gothic"/>
          <w:color w:val="000000" w:themeColor="text1"/>
        </w:rPr>
      </w:pPr>
      <w:r w:rsidRPr="008C1D58">
        <w:rPr>
          <w:bCs/>
        </w:rPr>
        <w:t>accountability → consequence → education → support</w:t>
      </w:r>
    </w:p>
    <w:p w14:paraId="4C4D6E35" w14:textId="77777777" w:rsidR="008C1D58" w:rsidRPr="008C1D58" w:rsidRDefault="008C1D58" w:rsidP="008C1D58">
      <w:pPr>
        <w:rPr>
          <w:rFonts w:ascii="Century Gothic" w:hAnsi="Century Gothic"/>
          <w:color w:val="000000" w:themeColor="text1"/>
        </w:rPr>
      </w:pPr>
      <w:r w:rsidRPr="008C1D58">
        <w:t>This may include:</w:t>
      </w:r>
    </w:p>
    <w:p w14:paraId="5189D3D3" w14:textId="77777777" w:rsidR="008C1D58" w:rsidRPr="008C1D58" w:rsidRDefault="008C1D58" w:rsidP="008C1D58">
      <w:pPr>
        <w:numPr>
          <w:ilvl w:val="0"/>
          <w:numId w:val="66"/>
        </w:numPr>
        <w:spacing w:after="60"/>
        <w:rPr>
          <w:rFonts w:ascii="Century Gothic" w:hAnsi="Century Gothic"/>
          <w:color w:val="000000" w:themeColor="text1"/>
        </w:rPr>
      </w:pPr>
      <w:r w:rsidRPr="008C1D58">
        <w:t>an appropriate Behaviour Policy consequence;</w:t>
      </w:r>
    </w:p>
    <w:p w14:paraId="2F90270F" w14:textId="77777777" w:rsidR="008C1D58" w:rsidRPr="008C1D58" w:rsidRDefault="008C1D58" w:rsidP="008C1D58">
      <w:pPr>
        <w:numPr>
          <w:ilvl w:val="0"/>
          <w:numId w:val="66"/>
        </w:numPr>
        <w:spacing w:after="60"/>
        <w:rPr>
          <w:rFonts w:ascii="Century Gothic" w:hAnsi="Century Gothic"/>
          <w:color w:val="000000" w:themeColor="text1"/>
        </w:rPr>
      </w:pPr>
      <w:r w:rsidRPr="008C1D58">
        <w:t>discussion of the impact of the behaviour;</w:t>
      </w:r>
    </w:p>
    <w:p w14:paraId="48374962" w14:textId="77777777" w:rsidR="008C1D58" w:rsidRPr="008C1D58" w:rsidRDefault="008C1D58" w:rsidP="008C1D58">
      <w:pPr>
        <w:numPr>
          <w:ilvl w:val="0"/>
          <w:numId w:val="66"/>
        </w:numPr>
        <w:spacing w:after="60"/>
        <w:rPr>
          <w:rFonts w:ascii="Century Gothic" w:hAnsi="Century Gothic"/>
          <w:color w:val="000000" w:themeColor="text1"/>
        </w:rPr>
      </w:pPr>
      <w:r w:rsidRPr="008C1D58">
        <w:t>restorative work where safe and appropriate;</w:t>
      </w:r>
    </w:p>
    <w:p w14:paraId="0C0713C4" w14:textId="77777777" w:rsidR="008C1D58" w:rsidRPr="008C1D58" w:rsidRDefault="008C1D58" w:rsidP="008C1D58">
      <w:pPr>
        <w:numPr>
          <w:ilvl w:val="0"/>
          <w:numId w:val="66"/>
        </w:numPr>
        <w:spacing w:after="60"/>
        <w:rPr>
          <w:rFonts w:ascii="Century Gothic" w:hAnsi="Century Gothic"/>
          <w:color w:val="000000" w:themeColor="text1"/>
        </w:rPr>
      </w:pPr>
      <w:r w:rsidRPr="008C1D58">
        <w:t>work on empathy, relationships or emotional regulation;</w:t>
      </w:r>
    </w:p>
    <w:p w14:paraId="068DED8B" w14:textId="77777777" w:rsidR="008C1D58" w:rsidRPr="008C1D58" w:rsidRDefault="008C1D58" w:rsidP="008C1D58">
      <w:pPr>
        <w:numPr>
          <w:ilvl w:val="0"/>
          <w:numId w:val="66"/>
        </w:numPr>
        <w:spacing w:after="60"/>
        <w:rPr>
          <w:rFonts w:ascii="Century Gothic" w:hAnsi="Century Gothic"/>
          <w:color w:val="000000" w:themeColor="text1"/>
        </w:rPr>
      </w:pPr>
      <w:r w:rsidRPr="008C1D58">
        <w:t>parent/carer involvement;</w:t>
      </w:r>
    </w:p>
    <w:p w14:paraId="0DDEAED6" w14:textId="77777777" w:rsidR="008C1D58" w:rsidRPr="008C1D58" w:rsidRDefault="008C1D58" w:rsidP="008C1D58">
      <w:pPr>
        <w:numPr>
          <w:ilvl w:val="0"/>
          <w:numId w:val="66"/>
        </w:numPr>
        <w:spacing w:after="60"/>
        <w:rPr>
          <w:rFonts w:ascii="Century Gothic" w:hAnsi="Century Gothic"/>
          <w:color w:val="000000" w:themeColor="text1"/>
        </w:rPr>
      </w:pPr>
      <w:r w:rsidRPr="008C1D58">
        <w:t>additional supervision;</w:t>
      </w:r>
    </w:p>
    <w:p w14:paraId="32E60A34" w14:textId="77777777" w:rsidR="008C1D58" w:rsidRPr="008C1D58" w:rsidRDefault="008C1D58" w:rsidP="008C1D58">
      <w:pPr>
        <w:numPr>
          <w:ilvl w:val="0"/>
          <w:numId w:val="66"/>
        </w:numPr>
        <w:spacing w:after="60"/>
        <w:rPr>
          <w:rFonts w:ascii="Century Gothic" w:hAnsi="Century Gothic"/>
          <w:color w:val="000000" w:themeColor="text1"/>
        </w:rPr>
      </w:pPr>
      <w:r w:rsidRPr="008C1D58">
        <w:t>an individual behaviour or support plan;</w:t>
      </w:r>
    </w:p>
    <w:p w14:paraId="3E224B27" w14:textId="77777777" w:rsidR="008C1D58" w:rsidRPr="008C1D58" w:rsidRDefault="008C1D58" w:rsidP="008C1D58">
      <w:pPr>
        <w:numPr>
          <w:ilvl w:val="0"/>
          <w:numId w:val="66"/>
        </w:numPr>
        <w:spacing w:after="60"/>
        <w:rPr>
          <w:rFonts w:ascii="Century Gothic" w:hAnsi="Century Gothic"/>
          <w:color w:val="000000" w:themeColor="text1"/>
        </w:rPr>
      </w:pPr>
      <w:r w:rsidRPr="008C1D58">
        <w:t>SENCo or pastoral support;</w:t>
      </w:r>
    </w:p>
    <w:p w14:paraId="44A9DDFA" w14:textId="77777777" w:rsidR="008C1D58" w:rsidRPr="008C1D58" w:rsidRDefault="008C1D58" w:rsidP="008C1D58">
      <w:pPr>
        <w:numPr>
          <w:ilvl w:val="0"/>
          <w:numId w:val="66"/>
        </w:numPr>
        <w:spacing w:after="60"/>
        <w:rPr>
          <w:rFonts w:ascii="Century Gothic" w:hAnsi="Century Gothic"/>
          <w:color w:val="000000" w:themeColor="text1"/>
        </w:rPr>
      </w:pPr>
      <w:r w:rsidRPr="008C1D58">
        <w:t>external agency support where required.</w:t>
      </w:r>
    </w:p>
    <w:p w14:paraId="43B58C3F" w14:textId="77777777" w:rsidR="008C1D58" w:rsidRPr="008C1D58" w:rsidRDefault="008C1D58" w:rsidP="008C1D58">
      <w:pPr>
        <w:rPr>
          <w:rFonts w:ascii="Century Gothic" w:hAnsi="Century Gothic"/>
          <w:color w:val="000000" w:themeColor="text1"/>
        </w:rPr>
      </w:pPr>
      <w:r w:rsidRPr="008C1D58">
        <w:t>Understanding why a pupil has behaved in a particular way does not excuse bullying.</w:t>
      </w:r>
    </w:p>
    <w:p w14:paraId="26D23138" w14:textId="77777777" w:rsidR="008C1D58" w:rsidRPr="008C1D58" w:rsidRDefault="008C1D58" w:rsidP="008C1D58">
      <w:pPr>
        <w:rPr>
          <w:rFonts w:ascii="Century Gothic" w:hAnsi="Century Gothic"/>
          <w:color w:val="000000" w:themeColor="text1"/>
        </w:rPr>
      </w:pPr>
      <w:r w:rsidRPr="008C1D58">
        <w:t>The purpose of support is to prevent the behaviour from happening again.</w:t>
      </w:r>
    </w:p>
    <w:p w14:paraId="68B6ED22" w14:textId="77777777" w:rsidR="008C1D58" w:rsidRPr="008C1D58" w:rsidRDefault="008C1D58" w:rsidP="008C1D58">
      <w:pPr>
        <w:rPr>
          <w:rFonts w:ascii="Century Gothic" w:hAnsi="Century Gothic"/>
          <w:color w:val="000000" w:themeColor="text1"/>
        </w:rPr>
      </w:pPr>
      <w:r w:rsidRPr="008C1D58">
        <w:lastRenderedPageBreak/>
        <w:t xml:space="preserve">Staff should describe the child as a </w:t>
      </w:r>
      <w:r w:rsidRPr="008C1D58">
        <w:rPr>
          <w:b/>
          <w:bCs/>
        </w:rPr>
        <w:t>“pupil displaying bullying behaviour”</w:t>
      </w:r>
      <w:r w:rsidRPr="008C1D58">
        <w:t xml:space="preserve"> rather than labelling a child as “a bully”.</w:t>
      </w:r>
    </w:p>
    <w:p w14:paraId="4CB42F9B" w14:textId="389DB11A" w:rsidR="008C1D58" w:rsidRPr="008C1D58" w:rsidRDefault="008C1D58" w:rsidP="008C1D58">
      <w:pPr>
        <w:rPr>
          <w:rFonts w:ascii="Century Gothic" w:hAnsi="Century Gothic"/>
          <w:color w:val="000000" w:themeColor="text1"/>
        </w:rPr>
      </w:pPr>
    </w:p>
    <w:p w14:paraId="3793299F" w14:textId="7AD07C1F"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Restorative Practice</w:t>
      </w:r>
    </w:p>
    <w:p w14:paraId="23B08A36" w14:textId="77777777" w:rsidR="008C1D58" w:rsidRPr="008C1D58" w:rsidRDefault="008C1D58" w:rsidP="008C1D58">
      <w:pPr>
        <w:rPr>
          <w:rFonts w:ascii="Century Gothic" w:hAnsi="Century Gothic"/>
          <w:color w:val="000000" w:themeColor="text1"/>
        </w:rPr>
      </w:pPr>
      <w:r w:rsidRPr="008C1D58">
        <w:t>Restorative approaches can support pupils to understand harm and repair relationships.</w:t>
      </w:r>
    </w:p>
    <w:p w14:paraId="46B2FE1A" w14:textId="77777777" w:rsidR="008C1D58" w:rsidRPr="008C1D58" w:rsidRDefault="008C1D58" w:rsidP="008C1D58">
      <w:pPr>
        <w:rPr>
          <w:rFonts w:ascii="Century Gothic" w:hAnsi="Century Gothic"/>
          <w:color w:val="000000" w:themeColor="text1"/>
        </w:rPr>
      </w:pPr>
      <w:r w:rsidRPr="008C1D58">
        <w:t xml:space="preserve">However, a restorative meeting will </w:t>
      </w:r>
      <w:r w:rsidRPr="008C1D58">
        <w:rPr>
          <w:b/>
          <w:bCs/>
        </w:rPr>
        <w:t>not automatically be used following bullying</w:t>
      </w:r>
      <w:r w:rsidRPr="008C1D58">
        <w:t>.</w:t>
      </w:r>
    </w:p>
    <w:p w14:paraId="5BCB0608" w14:textId="77777777" w:rsidR="008C1D58" w:rsidRPr="008C1D58" w:rsidRDefault="008C1D58" w:rsidP="008C1D58">
      <w:pPr>
        <w:rPr>
          <w:rFonts w:ascii="Century Gothic" w:hAnsi="Century Gothic"/>
          <w:color w:val="000000" w:themeColor="text1"/>
        </w:rPr>
      </w:pPr>
      <w:r w:rsidRPr="008C1D58">
        <w:t>A pupil who has experienced bullying will not be required to meet face to face with the pupil responsible simply to resolve the matter.</w:t>
      </w:r>
    </w:p>
    <w:p w14:paraId="16B351E7" w14:textId="77777777" w:rsidR="008C1D58" w:rsidRPr="008C1D58" w:rsidRDefault="008C1D58" w:rsidP="008C1D58">
      <w:pPr>
        <w:rPr>
          <w:rFonts w:ascii="Century Gothic" w:hAnsi="Century Gothic"/>
          <w:color w:val="000000" w:themeColor="text1"/>
        </w:rPr>
      </w:pPr>
      <w:r w:rsidRPr="008C1D58">
        <w:t>Restorative work will only take place where:</w:t>
      </w:r>
    </w:p>
    <w:p w14:paraId="7859BB18" w14:textId="77777777" w:rsidR="008C1D58" w:rsidRPr="008C1D58" w:rsidRDefault="008C1D58" w:rsidP="008C1D58">
      <w:pPr>
        <w:numPr>
          <w:ilvl w:val="0"/>
          <w:numId w:val="67"/>
        </w:numPr>
        <w:spacing w:after="60"/>
        <w:rPr>
          <w:rFonts w:ascii="Century Gothic" w:hAnsi="Century Gothic"/>
          <w:color w:val="000000" w:themeColor="text1"/>
        </w:rPr>
      </w:pPr>
      <w:r w:rsidRPr="008C1D58">
        <w:t>staff judge it safe and appropriate;</w:t>
      </w:r>
    </w:p>
    <w:p w14:paraId="256B800E" w14:textId="77777777" w:rsidR="008C1D58" w:rsidRPr="008C1D58" w:rsidRDefault="008C1D58" w:rsidP="008C1D58">
      <w:pPr>
        <w:numPr>
          <w:ilvl w:val="0"/>
          <w:numId w:val="67"/>
        </w:numPr>
        <w:spacing w:after="60"/>
        <w:rPr>
          <w:rFonts w:ascii="Century Gothic" w:hAnsi="Century Gothic"/>
          <w:color w:val="000000" w:themeColor="text1"/>
        </w:rPr>
      </w:pPr>
      <w:r w:rsidRPr="008C1D58">
        <w:t>the pupil who experienced bullying is comfortable with the approach;</w:t>
      </w:r>
    </w:p>
    <w:p w14:paraId="281C6823" w14:textId="77777777" w:rsidR="008C1D58" w:rsidRPr="008C1D58" w:rsidRDefault="008C1D58" w:rsidP="008C1D58">
      <w:pPr>
        <w:numPr>
          <w:ilvl w:val="0"/>
          <w:numId w:val="67"/>
        </w:numPr>
        <w:spacing w:after="60"/>
        <w:rPr>
          <w:rFonts w:ascii="Century Gothic" w:hAnsi="Century Gothic"/>
          <w:color w:val="000000" w:themeColor="text1"/>
        </w:rPr>
      </w:pPr>
      <w:r w:rsidRPr="008C1D58">
        <w:t>there is a reasonable prospect that it will be helpful.</w:t>
      </w:r>
    </w:p>
    <w:p w14:paraId="64D3D264" w14:textId="77777777" w:rsidR="008C1D58" w:rsidRPr="008C1D58" w:rsidRDefault="008C1D58" w:rsidP="008C1D58">
      <w:pPr>
        <w:rPr>
          <w:rFonts w:ascii="Century Gothic" w:hAnsi="Century Gothic"/>
          <w:color w:val="000000" w:themeColor="text1"/>
        </w:rPr>
      </w:pPr>
      <w:r w:rsidRPr="008C1D58">
        <w:t>The safety and wellbeing of the pupil who has experienced bullying remain the priority.</w:t>
      </w:r>
    </w:p>
    <w:p w14:paraId="2D3B31B4" w14:textId="2B369824" w:rsidR="008C1D58" w:rsidRPr="008C1D58" w:rsidRDefault="008C1D58" w:rsidP="008C1D58">
      <w:pPr>
        <w:rPr>
          <w:rFonts w:ascii="Century Gothic" w:hAnsi="Century Gothic"/>
          <w:color w:val="000000" w:themeColor="text1"/>
        </w:rPr>
      </w:pPr>
    </w:p>
    <w:p w14:paraId="52EE8508" w14:textId="3EB20755"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Online Bullying</w:t>
      </w:r>
    </w:p>
    <w:p w14:paraId="2372580E" w14:textId="77777777" w:rsidR="008C1D58" w:rsidRPr="008C1D58" w:rsidRDefault="008C1D58" w:rsidP="008C1D58">
      <w:pPr>
        <w:rPr>
          <w:rFonts w:ascii="Century Gothic" w:hAnsi="Century Gothic"/>
          <w:color w:val="000000" w:themeColor="text1"/>
        </w:rPr>
      </w:pPr>
      <w:r w:rsidRPr="008C1D58">
        <w:t>Online bullying may occur outside school hours and away from school premises but still have a significant impact on pupils' wellbeing, relationships and school life.</w:t>
      </w:r>
    </w:p>
    <w:p w14:paraId="74A8C3E2" w14:textId="77777777" w:rsidR="008C1D58" w:rsidRPr="008C1D58" w:rsidRDefault="008C1D58" w:rsidP="008C1D58">
      <w:pPr>
        <w:rPr>
          <w:rFonts w:ascii="Century Gothic" w:hAnsi="Century Gothic"/>
          <w:color w:val="000000" w:themeColor="text1"/>
        </w:rPr>
      </w:pPr>
      <w:r w:rsidRPr="008C1D58">
        <w:t>The school may respond to online behaviour outside school where there is a reasonable connection to:</w:t>
      </w:r>
    </w:p>
    <w:p w14:paraId="096FBB27" w14:textId="77777777" w:rsidR="008C1D58" w:rsidRPr="008C1D58" w:rsidRDefault="008C1D58" w:rsidP="008C1D58">
      <w:pPr>
        <w:numPr>
          <w:ilvl w:val="0"/>
          <w:numId w:val="68"/>
        </w:numPr>
        <w:spacing w:after="60"/>
        <w:rPr>
          <w:rFonts w:ascii="Century Gothic" w:hAnsi="Century Gothic"/>
          <w:color w:val="000000" w:themeColor="text1"/>
        </w:rPr>
      </w:pPr>
      <w:r w:rsidRPr="008C1D58">
        <w:t>the safety or wellbeing of pupils;</w:t>
      </w:r>
    </w:p>
    <w:p w14:paraId="1E6B78FF" w14:textId="77777777" w:rsidR="008C1D58" w:rsidRPr="008C1D58" w:rsidRDefault="008C1D58" w:rsidP="008C1D58">
      <w:pPr>
        <w:numPr>
          <w:ilvl w:val="0"/>
          <w:numId w:val="68"/>
        </w:numPr>
        <w:spacing w:after="60"/>
        <w:rPr>
          <w:rFonts w:ascii="Century Gothic" w:hAnsi="Century Gothic"/>
          <w:color w:val="000000" w:themeColor="text1"/>
        </w:rPr>
      </w:pPr>
      <w:r w:rsidRPr="008C1D58">
        <w:t>relationships within school;</w:t>
      </w:r>
    </w:p>
    <w:p w14:paraId="1C0DA076" w14:textId="77777777" w:rsidR="008C1D58" w:rsidRPr="008C1D58" w:rsidRDefault="008C1D58" w:rsidP="008C1D58">
      <w:pPr>
        <w:numPr>
          <w:ilvl w:val="0"/>
          <w:numId w:val="68"/>
        </w:numPr>
        <w:spacing w:after="60"/>
        <w:rPr>
          <w:rFonts w:ascii="Century Gothic" w:hAnsi="Century Gothic"/>
          <w:color w:val="000000" w:themeColor="text1"/>
        </w:rPr>
      </w:pPr>
      <w:r w:rsidRPr="008C1D58">
        <w:t>the orderly running of the school;</w:t>
      </w:r>
    </w:p>
    <w:p w14:paraId="51D18FD4" w14:textId="77777777" w:rsidR="008C1D58" w:rsidRPr="008C1D58" w:rsidRDefault="008C1D58" w:rsidP="008C1D58">
      <w:pPr>
        <w:numPr>
          <w:ilvl w:val="0"/>
          <w:numId w:val="68"/>
        </w:numPr>
        <w:spacing w:after="60"/>
        <w:rPr>
          <w:rFonts w:ascii="Century Gothic" w:hAnsi="Century Gothic"/>
          <w:color w:val="000000" w:themeColor="text1"/>
        </w:rPr>
      </w:pPr>
      <w:r w:rsidRPr="008C1D58">
        <w:t>safeguarding.</w:t>
      </w:r>
    </w:p>
    <w:p w14:paraId="6F87A45C" w14:textId="77777777" w:rsidR="008C1D58" w:rsidRPr="008C1D58" w:rsidRDefault="008C1D58" w:rsidP="008C1D58">
      <w:pPr>
        <w:rPr>
          <w:rFonts w:ascii="Century Gothic" w:hAnsi="Century Gothic"/>
          <w:color w:val="000000" w:themeColor="text1"/>
        </w:rPr>
      </w:pPr>
      <w:r w:rsidRPr="008C1D58">
        <w:t>Where online bullying is reported, staff will:</w:t>
      </w:r>
    </w:p>
    <w:p w14:paraId="41B9504A" w14:textId="77777777" w:rsidR="008C1D58" w:rsidRPr="008C1D58" w:rsidRDefault="008C1D58" w:rsidP="008C1D58">
      <w:pPr>
        <w:numPr>
          <w:ilvl w:val="0"/>
          <w:numId w:val="69"/>
        </w:numPr>
        <w:spacing w:after="60"/>
        <w:rPr>
          <w:rFonts w:ascii="Century Gothic" w:hAnsi="Century Gothic"/>
          <w:color w:val="000000" w:themeColor="text1"/>
        </w:rPr>
      </w:pPr>
      <w:r w:rsidRPr="008C1D58">
        <w:t>listen and make pupils safe;</w:t>
      </w:r>
    </w:p>
    <w:p w14:paraId="7D49EBE3" w14:textId="77777777" w:rsidR="008C1D58" w:rsidRPr="008C1D58" w:rsidRDefault="008C1D58" w:rsidP="008C1D58">
      <w:pPr>
        <w:numPr>
          <w:ilvl w:val="0"/>
          <w:numId w:val="69"/>
        </w:numPr>
        <w:spacing w:after="60"/>
        <w:rPr>
          <w:rFonts w:ascii="Century Gothic" w:hAnsi="Century Gothic"/>
          <w:color w:val="000000" w:themeColor="text1"/>
        </w:rPr>
      </w:pPr>
      <w:r w:rsidRPr="008C1D58">
        <w:t>preserve relevant information without unnecessarily sharing harmful material;</w:t>
      </w:r>
    </w:p>
    <w:p w14:paraId="17EB6ED6" w14:textId="77777777" w:rsidR="008C1D58" w:rsidRPr="008C1D58" w:rsidRDefault="008C1D58" w:rsidP="008C1D58">
      <w:pPr>
        <w:numPr>
          <w:ilvl w:val="0"/>
          <w:numId w:val="69"/>
        </w:numPr>
        <w:spacing w:after="60"/>
        <w:rPr>
          <w:rFonts w:ascii="Century Gothic" w:hAnsi="Century Gothic"/>
          <w:color w:val="000000" w:themeColor="text1"/>
        </w:rPr>
      </w:pPr>
      <w:r w:rsidRPr="008C1D58">
        <w:t>record concerns on CPOMS;</w:t>
      </w:r>
    </w:p>
    <w:p w14:paraId="3E07B586" w14:textId="77777777" w:rsidR="008C1D58" w:rsidRPr="008C1D58" w:rsidRDefault="008C1D58" w:rsidP="008C1D58">
      <w:pPr>
        <w:numPr>
          <w:ilvl w:val="0"/>
          <w:numId w:val="69"/>
        </w:numPr>
        <w:spacing w:after="60"/>
        <w:rPr>
          <w:rFonts w:ascii="Century Gothic" w:hAnsi="Century Gothic"/>
          <w:color w:val="000000" w:themeColor="text1"/>
        </w:rPr>
      </w:pPr>
      <w:r w:rsidRPr="008C1D58">
        <w:t>involve the DSL where safeguarding issues arise;</w:t>
      </w:r>
    </w:p>
    <w:p w14:paraId="48CBAED8" w14:textId="77777777" w:rsidR="008C1D58" w:rsidRPr="008C1D58" w:rsidRDefault="008C1D58" w:rsidP="008C1D58">
      <w:pPr>
        <w:numPr>
          <w:ilvl w:val="0"/>
          <w:numId w:val="69"/>
        </w:numPr>
        <w:spacing w:after="60"/>
        <w:rPr>
          <w:rFonts w:ascii="Century Gothic" w:hAnsi="Century Gothic"/>
          <w:color w:val="000000" w:themeColor="text1"/>
        </w:rPr>
      </w:pPr>
      <w:r w:rsidRPr="008C1D58">
        <w:t>apply the Behaviour and Online Safety policies as appropriate;</w:t>
      </w:r>
    </w:p>
    <w:p w14:paraId="48FF7427" w14:textId="77777777" w:rsidR="008C1D58" w:rsidRPr="008C1D58" w:rsidRDefault="008C1D58" w:rsidP="008C1D58">
      <w:pPr>
        <w:numPr>
          <w:ilvl w:val="0"/>
          <w:numId w:val="69"/>
        </w:numPr>
        <w:spacing w:after="60"/>
        <w:rPr>
          <w:rFonts w:ascii="Century Gothic" w:hAnsi="Century Gothic"/>
          <w:color w:val="000000" w:themeColor="text1"/>
        </w:rPr>
      </w:pPr>
      <w:r w:rsidRPr="008C1D58">
        <w:t>work with parents/carers;</w:t>
      </w:r>
    </w:p>
    <w:p w14:paraId="0B17D44A" w14:textId="77777777" w:rsidR="008C1D58" w:rsidRPr="008C1D58" w:rsidRDefault="008C1D58" w:rsidP="008C1D58">
      <w:pPr>
        <w:numPr>
          <w:ilvl w:val="0"/>
          <w:numId w:val="69"/>
        </w:numPr>
        <w:spacing w:after="60"/>
        <w:rPr>
          <w:rFonts w:ascii="Century Gothic" w:hAnsi="Century Gothic"/>
          <w:color w:val="000000" w:themeColor="text1"/>
        </w:rPr>
      </w:pPr>
      <w:r w:rsidRPr="008C1D58">
        <w:t>monitor whether the behaviour continues.</w:t>
      </w:r>
    </w:p>
    <w:p w14:paraId="2C37BF60" w14:textId="77777777" w:rsidR="008C1D58" w:rsidRPr="008C1D58" w:rsidRDefault="008C1D58" w:rsidP="008C1D58">
      <w:pPr>
        <w:rPr>
          <w:rFonts w:ascii="Century Gothic" w:hAnsi="Century Gothic"/>
          <w:color w:val="000000" w:themeColor="text1"/>
        </w:rPr>
      </w:pPr>
      <w:r w:rsidRPr="008C1D58">
        <w:t>Pupils will be taught not to retaliate online and to seek adult help.</w:t>
      </w:r>
    </w:p>
    <w:p w14:paraId="71B58AF5" w14:textId="4ED0252A" w:rsidR="008C1D58" w:rsidRPr="008C1D58" w:rsidRDefault="008C1D58" w:rsidP="008C1D58">
      <w:pPr>
        <w:rPr>
          <w:rFonts w:ascii="Century Gothic" w:hAnsi="Century Gothic"/>
          <w:color w:val="000000" w:themeColor="text1"/>
        </w:rPr>
      </w:pPr>
    </w:p>
    <w:p w14:paraId="5CA0C4F9" w14:textId="39B7910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SEND, Disability and Additional Vulnerability</w:t>
      </w:r>
    </w:p>
    <w:p w14:paraId="1EB17AEC" w14:textId="77777777" w:rsidR="008C1D58" w:rsidRPr="008C1D58" w:rsidRDefault="008C1D58" w:rsidP="008C1D58">
      <w:pPr>
        <w:rPr>
          <w:rFonts w:ascii="Century Gothic" w:hAnsi="Century Gothic"/>
          <w:color w:val="000000" w:themeColor="text1"/>
        </w:rPr>
      </w:pPr>
      <w:r w:rsidRPr="008C1D58">
        <w:t>Some pupils may be particularly vulnerable to bullying.</w:t>
      </w:r>
    </w:p>
    <w:p w14:paraId="19C569E2" w14:textId="77777777" w:rsidR="008C1D58" w:rsidRPr="008C1D58" w:rsidRDefault="008C1D58" w:rsidP="008C1D58">
      <w:pPr>
        <w:rPr>
          <w:rFonts w:ascii="Century Gothic" w:hAnsi="Century Gothic"/>
          <w:color w:val="000000" w:themeColor="text1"/>
        </w:rPr>
      </w:pPr>
      <w:r w:rsidRPr="008C1D58">
        <w:t>Pupils with SEND or disabilities may:</w:t>
      </w:r>
    </w:p>
    <w:p w14:paraId="457BB4C7" w14:textId="77777777" w:rsidR="008C1D58" w:rsidRPr="008C1D58" w:rsidRDefault="008C1D58" w:rsidP="008C1D58">
      <w:pPr>
        <w:numPr>
          <w:ilvl w:val="0"/>
          <w:numId w:val="70"/>
        </w:numPr>
        <w:spacing w:after="60"/>
        <w:rPr>
          <w:rFonts w:ascii="Century Gothic" w:hAnsi="Century Gothic"/>
          <w:color w:val="000000" w:themeColor="text1"/>
        </w:rPr>
      </w:pPr>
      <w:r w:rsidRPr="008C1D58">
        <w:t>find social situations harder to interpret;</w:t>
      </w:r>
    </w:p>
    <w:p w14:paraId="35D3208B" w14:textId="77777777" w:rsidR="008C1D58" w:rsidRPr="008C1D58" w:rsidRDefault="008C1D58" w:rsidP="008C1D58">
      <w:pPr>
        <w:numPr>
          <w:ilvl w:val="0"/>
          <w:numId w:val="70"/>
        </w:numPr>
        <w:spacing w:after="60"/>
        <w:rPr>
          <w:rFonts w:ascii="Century Gothic" w:hAnsi="Century Gothic"/>
          <w:color w:val="000000" w:themeColor="text1"/>
        </w:rPr>
      </w:pPr>
      <w:r w:rsidRPr="008C1D58">
        <w:t>communicate experiences differently;</w:t>
      </w:r>
    </w:p>
    <w:p w14:paraId="7F943DB3" w14:textId="77777777" w:rsidR="008C1D58" w:rsidRPr="008C1D58" w:rsidRDefault="008C1D58" w:rsidP="008C1D58">
      <w:pPr>
        <w:numPr>
          <w:ilvl w:val="0"/>
          <w:numId w:val="70"/>
        </w:numPr>
        <w:spacing w:after="60"/>
        <w:rPr>
          <w:rFonts w:ascii="Century Gothic" w:hAnsi="Century Gothic"/>
          <w:color w:val="000000" w:themeColor="text1"/>
        </w:rPr>
      </w:pPr>
      <w:r w:rsidRPr="008C1D58">
        <w:t>have difficulty recognising bullying;</w:t>
      </w:r>
    </w:p>
    <w:p w14:paraId="750FE79F" w14:textId="77777777" w:rsidR="008C1D58" w:rsidRPr="008C1D58" w:rsidRDefault="008C1D58" w:rsidP="008C1D58">
      <w:pPr>
        <w:numPr>
          <w:ilvl w:val="0"/>
          <w:numId w:val="70"/>
        </w:numPr>
        <w:spacing w:after="60"/>
        <w:rPr>
          <w:rFonts w:ascii="Century Gothic" w:hAnsi="Century Gothic"/>
          <w:color w:val="000000" w:themeColor="text1"/>
        </w:rPr>
      </w:pPr>
      <w:r w:rsidRPr="008C1D58">
        <w:lastRenderedPageBreak/>
        <w:t>be more vulnerable to manipulation or isolation;</w:t>
      </w:r>
    </w:p>
    <w:p w14:paraId="7E35B8AB" w14:textId="77777777" w:rsidR="008C1D58" w:rsidRPr="008C1D58" w:rsidRDefault="008C1D58" w:rsidP="008C1D58">
      <w:pPr>
        <w:numPr>
          <w:ilvl w:val="0"/>
          <w:numId w:val="70"/>
        </w:numPr>
        <w:spacing w:after="60"/>
        <w:rPr>
          <w:rFonts w:ascii="Century Gothic" w:hAnsi="Century Gothic"/>
          <w:color w:val="000000" w:themeColor="text1"/>
        </w:rPr>
      </w:pPr>
      <w:r w:rsidRPr="008C1D58">
        <w:t>find it harder to report concerns.</w:t>
      </w:r>
    </w:p>
    <w:p w14:paraId="6DFA6657" w14:textId="77777777" w:rsidR="008C1D58" w:rsidRPr="008C1D58" w:rsidRDefault="008C1D58" w:rsidP="008C1D58">
      <w:pPr>
        <w:rPr>
          <w:rFonts w:ascii="Century Gothic" w:hAnsi="Century Gothic"/>
          <w:color w:val="000000" w:themeColor="text1"/>
        </w:rPr>
      </w:pPr>
      <w:r w:rsidRPr="008C1D58">
        <w:t>Staff will take account of individual communication and support needs when listening to pupils and investigating concerns.</w:t>
      </w:r>
    </w:p>
    <w:p w14:paraId="3A34F8F0" w14:textId="77777777" w:rsidR="008C1D58" w:rsidRPr="008C1D58" w:rsidRDefault="008C1D58" w:rsidP="008C1D58">
      <w:pPr>
        <w:rPr>
          <w:rFonts w:ascii="Century Gothic" w:hAnsi="Century Gothic"/>
          <w:color w:val="000000" w:themeColor="text1"/>
        </w:rPr>
      </w:pPr>
      <w:r w:rsidRPr="008C1D58">
        <w:t>Reasonable adjustments will be made where required.</w:t>
      </w:r>
    </w:p>
    <w:p w14:paraId="1D3EE73B" w14:textId="77777777" w:rsidR="008C1D58" w:rsidRPr="008C1D58" w:rsidRDefault="008C1D58" w:rsidP="008C1D58">
      <w:pPr>
        <w:rPr>
          <w:rFonts w:ascii="Century Gothic" w:hAnsi="Century Gothic"/>
          <w:color w:val="000000" w:themeColor="text1"/>
        </w:rPr>
      </w:pPr>
      <w:r w:rsidRPr="008C1D58">
        <w:t>The school will also consider whether SEND or another additional need is relevant to the behaviour of a pupil displaying bullying behaviour.</w:t>
      </w:r>
    </w:p>
    <w:p w14:paraId="11398652" w14:textId="77777777" w:rsidR="008C1D58" w:rsidRPr="008C1D58" w:rsidRDefault="008C1D58" w:rsidP="008C1D58">
      <w:pPr>
        <w:rPr>
          <w:rFonts w:ascii="Century Gothic" w:hAnsi="Century Gothic"/>
          <w:color w:val="000000" w:themeColor="text1"/>
        </w:rPr>
      </w:pPr>
      <w:r w:rsidRPr="008C1D58">
        <w:t>However, additional needs do not mean bullying behaviour is ignored.</w:t>
      </w:r>
    </w:p>
    <w:p w14:paraId="66E2C0FE" w14:textId="77777777" w:rsidR="008C1D58" w:rsidRPr="008C1D58" w:rsidRDefault="008C1D58" w:rsidP="008C1D58">
      <w:pPr>
        <w:rPr>
          <w:rFonts w:ascii="Century Gothic" w:hAnsi="Century Gothic"/>
          <w:color w:val="000000" w:themeColor="text1"/>
        </w:rPr>
      </w:pPr>
      <w:r w:rsidRPr="008C1D58">
        <w:t>The school will maintain high expectations while ensuring responses are fair, proportionate and appropriate to individual circumstances.</w:t>
      </w:r>
    </w:p>
    <w:p w14:paraId="2412BBDF" w14:textId="524411DC" w:rsidR="008C1D58" w:rsidRPr="008C1D58" w:rsidRDefault="008C1D58" w:rsidP="008C1D58">
      <w:pPr>
        <w:rPr>
          <w:rFonts w:ascii="Century Gothic" w:hAnsi="Century Gothic"/>
          <w:color w:val="000000" w:themeColor="text1"/>
        </w:rPr>
      </w:pPr>
    </w:p>
    <w:p w14:paraId="7DBE2D8E" w14:textId="7B982691"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Working with Parents and Carers</w:t>
      </w:r>
    </w:p>
    <w:p w14:paraId="03E68EBC" w14:textId="77777777" w:rsidR="008C1D58" w:rsidRPr="008C1D58" w:rsidRDefault="008C1D58" w:rsidP="008C1D58">
      <w:pPr>
        <w:rPr>
          <w:rFonts w:ascii="Century Gothic" w:hAnsi="Century Gothic"/>
          <w:color w:val="000000" w:themeColor="text1"/>
        </w:rPr>
      </w:pPr>
      <w:r w:rsidRPr="008C1D58">
        <w:t>Parents and carers are encouraged to contact the school where they believe their child:</w:t>
      </w:r>
    </w:p>
    <w:p w14:paraId="3EFE765F" w14:textId="77777777" w:rsidR="008C1D58" w:rsidRPr="008C1D58" w:rsidRDefault="008C1D58" w:rsidP="008C1D58">
      <w:pPr>
        <w:numPr>
          <w:ilvl w:val="0"/>
          <w:numId w:val="71"/>
        </w:numPr>
        <w:spacing w:after="60"/>
        <w:rPr>
          <w:rFonts w:ascii="Century Gothic" w:hAnsi="Century Gothic"/>
          <w:color w:val="000000" w:themeColor="text1"/>
        </w:rPr>
      </w:pPr>
      <w:r w:rsidRPr="008C1D58">
        <w:t>is experiencing bullying;</w:t>
      </w:r>
    </w:p>
    <w:p w14:paraId="430FFD91" w14:textId="77777777" w:rsidR="008C1D58" w:rsidRPr="008C1D58" w:rsidRDefault="008C1D58" w:rsidP="008C1D58">
      <w:pPr>
        <w:numPr>
          <w:ilvl w:val="0"/>
          <w:numId w:val="71"/>
        </w:numPr>
        <w:spacing w:after="60"/>
        <w:rPr>
          <w:rFonts w:ascii="Century Gothic" w:hAnsi="Century Gothic"/>
          <w:color w:val="000000" w:themeColor="text1"/>
        </w:rPr>
      </w:pPr>
      <w:r w:rsidRPr="008C1D58">
        <w:t>may be displaying bullying behaviour;</w:t>
      </w:r>
    </w:p>
    <w:p w14:paraId="577F8275" w14:textId="77777777" w:rsidR="008C1D58" w:rsidRPr="008C1D58" w:rsidRDefault="008C1D58" w:rsidP="008C1D58">
      <w:pPr>
        <w:numPr>
          <w:ilvl w:val="0"/>
          <w:numId w:val="71"/>
        </w:numPr>
        <w:spacing w:after="60"/>
        <w:rPr>
          <w:rFonts w:ascii="Century Gothic" w:hAnsi="Century Gothic"/>
          <w:color w:val="000000" w:themeColor="text1"/>
        </w:rPr>
      </w:pPr>
      <w:r w:rsidRPr="008C1D58">
        <w:t>has witnessed bullying;</w:t>
      </w:r>
    </w:p>
    <w:p w14:paraId="51BCBA17" w14:textId="77777777" w:rsidR="008C1D58" w:rsidRPr="008C1D58" w:rsidRDefault="008C1D58" w:rsidP="008C1D58">
      <w:pPr>
        <w:numPr>
          <w:ilvl w:val="0"/>
          <w:numId w:val="71"/>
        </w:numPr>
        <w:spacing w:after="60"/>
        <w:rPr>
          <w:rFonts w:ascii="Century Gothic" w:hAnsi="Century Gothic"/>
          <w:color w:val="000000" w:themeColor="text1"/>
        </w:rPr>
      </w:pPr>
      <w:r w:rsidRPr="008C1D58">
        <w:t>is affected by online behaviour involving other pupils.</w:t>
      </w:r>
    </w:p>
    <w:p w14:paraId="503BDA4C" w14:textId="77777777" w:rsidR="008C1D58" w:rsidRPr="008C1D58" w:rsidRDefault="008C1D58" w:rsidP="008C1D58">
      <w:pPr>
        <w:rPr>
          <w:rFonts w:ascii="Century Gothic" w:hAnsi="Century Gothic"/>
          <w:color w:val="000000" w:themeColor="text1"/>
        </w:rPr>
      </w:pPr>
      <w:r w:rsidRPr="008C1D58">
        <w:t>The class teacher will normally be the first point of contact.</w:t>
      </w:r>
    </w:p>
    <w:p w14:paraId="23327C90" w14:textId="77777777" w:rsidR="008C1D58" w:rsidRPr="008C1D58" w:rsidRDefault="008C1D58" w:rsidP="008C1D58">
      <w:pPr>
        <w:rPr>
          <w:rFonts w:ascii="Century Gothic" w:hAnsi="Century Gothic"/>
          <w:color w:val="000000" w:themeColor="text1"/>
        </w:rPr>
      </w:pPr>
      <w:r w:rsidRPr="008C1D58">
        <w:t>Significant or unresolved bullying concerns may be escalated to the Headteacher.</w:t>
      </w:r>
    </w:p>
    <w:p w14:paraId="62E169D1" w14:textId="77777777" w:rsidR="008C1D58" w:rsidRPr="008C1D58" w:rsidRDefault="008C1D58" w:rsidP="008C1D58">
      <w:pPr>
        <w:rPr>
          <w:rFonts w:ascii="Century Gothic" w:hAnsi="Century Gothic"/>
          <w:color w:val="000000" w:themeColor="text1"/>
        </w:rPr>
      </w:pPr>
      <w:r w:rsidRPr="008C1D58">
        <w:t>Parents can help by:</w:t>
      </w:r>
    </w:p>
    <w:p w14:paraId="7CA55808" w14:textId="77777777" w:rsidR="008C1D58" w:rsidRPr="008C1D58" w:rsidRDefault="008C1D58" w:rsidP="008C1D58">
      <w:pPr>
        <w:numPr>
          <w:ilvl w:val="0"/>
          <w:numId w:val="72"/>
        </w:numPr>
        <w:spacing w:after="60"/>
        <w:rPr>
          <w:rFonts w:ascii="Century Gothic" w:hAnsi="Century Gothic"/>
          <w:color w:val="000000" w:themeColor="text1"/>
        </w:rPr>
      </w:pPr>
      <w:r w:rsidRPr="008C1D58">
        <w:t>listening calmly to their child;</w:t>
      </w:r>
    </w:p>
    <w:p w14:paraId="6E2F1454" w14:textId="77777777" w:rsidR="008C1D58" w:rsidRPr="008C1D58" w:rsidRDefault="008C1D58" w:rsidP="008C1D58">
      <w:pPr>
        <w:numPr>
          <w:ilvl w:val="0"/>
          <w:numId w:val="72"/>
        </w:numPr>
        <w:spacing w:after="60"/>
        <w:rPr>
          <w:rFonts w:ascii="Century Gothic" w:hAnsi="Century Gothic"/>
          <w:color w:val="000000" w:themeColor="text1"/>
        </w:rPr>
      </w:pPr>
      <w:r w:rsidRPr="008C1D58">
        <w:t>reassuring them that reporting concerns is the right thing to do;</w:t>
      </w:r>
    </w:p>
    <w:p w14:paraId="1F2BCA3C" w14:textId="77777777" w:rsidR="008C1D58" w:rsidRPr="008C1D58" w:rsidRDefault="008C1D58" w:rsidP="008C1D58">
      <w:pPr>
        <w:numPr>
          <w:ilvl w:val="0"/>
          <w:numId w:val="72"/>
        </w:numPr>
        <w:spacing w:after="60"/>
        <w:rPr>
          <w:rFonts w:ascii="Century Gothic" w:hAnsi="Century Gothic"/>
          <w:color w:val="000000" w:themeColor="text1"/>
        </w:rPr>
      </w:pPr>
      <w:r w:rsidRPr="008C1D58">
        <w:t>providing relevant factual information to school;</w:t>
      </w:r>
    </w:p>
    <w:p w14:paraId="6DFA330A" w14:textId="77777777" w:rsidR="008C1D58" w:rsidRPr="008C1D58" w:rsidRDefault="008C1D58" w:rsidP="008C1D58">
      <w:pPr>
        <w:numPr>
          <w:ilvl w:val="0"/>
          <w:numId w:val="72"/>
        </w:numPr>
        <w:spacing w:after="60"/>
        <w:rPr>
          <w:rFonts w:ascii="Century Gothic" w:hAnsi="Century Gothic"/>
          <w:color w:val="000000" w:themeColor="text1"/>
        </w:rPr>
      </w:pPr>
      <w:r w:rsidRPr="008C1D58">
        <w:t>avoiding direct confrontation with another child or family;</w:t>
      </w:r>
    </w:p>
    <w:p w14:paraId="3284FF45" w14:textId="77777777" w:rsidR="008C1D58" w:rsidRPr="008C1D58" w:rsidRDefault="008C1D58" w:rsidP="008C1D58">
      <w:pPr>
        <w:numPr>
          <w:ilvl w:val="0"/>
          <w:numId w:val="72"/>
        </w:numPr>
        <w:spacing w:after="60"/>
        <w:rPr>
          <w:rFonts w:ascii="Century Gothic" w:hAnsi="Century Gothic"/>
          <w:color w:val="000000" w:themeColor="text1"/>
        </w:rPr>
      </w:pPr>
      <w:r w:rsidRPr="008C1D58">
        <w:t>working constructively with staff;</w:t>
      </w:r>
    </w:p>
    <w:p w14:paraId="3341BEA0" w14:textId="77777777" w:rsidR="008C1D58" w:rsidRPr="008C1D58" w:rsidRDefault="008C1D58" w:rsidP="008C1D58">
      <w:pPr>
        <w:numPr>
          <w:ilvl w:val="0"/>
          <w:numId w:val="72"/>
        </w:numPr>
        <w:spacing w:after="60"/>
        <w:rPr>
          <w:rFonts w:ascii="Century Gothic" w:hAnsi="Century Gothic"/>
          <w:color w:val="000000" w:themeColor="text1"/>
        </w:rPr>
      </w:pPr>
      <w:r w:rsidRPr="008C1D58">
        <w:t>telling school if concerns continue.</w:t>
      </w:r>
    </w:p>
    <w:p w14:paraId="7C3AE1AE" w14:textId="77777777" w:rsidR="008C1D58" w:rsidRPr="008C1D58" w:rsidRDefault="008C1D58" w:rsidP="008C1D58">
      <w:pPr>
        <w:rPr>
          <w:rFonts w:ascii="Century Gothic" w:hAnsi="Century Gothic"/>
          <w:color w:val="000000" w:themeColor="text1"/>
        </w:rPr>
      </w:pPr>
      <w:r w:rsidRPr="008C1D58">
        <w:t>The school will keep parents appropriately informed.</w:t>
      </w:r>
    </w:p>
    <w:p w14:paraId="79F0BD14" w14:textId="77777777" w:rsidR="008C1D58" w:rsidRPr="008C1D58" w:rsidRDefault="008C1D58" w:rsidP="008C1D58">
      <w:pPr>
        <w:rPr>
          <w:rFonts w:ascii="Century Gothic" w:hAnsi="Century Gothic"/>
          <w:color w:val="000000" w:themeColor="text1"/>
        </w:rPr>
      </w:pPr>
      <w:r w:rsidRPr="008C1D58">
        <w:t xml:space="preserve">However, staff will </w:t>
      </w:r>
      <w:r w:rsidRPr="008C1D58">
        <w:rPr>
          <w:b/>
          <w:bCs/>
        </w:rPr>
        <w:t>not disclose confidential information about another pupil</w:t>
      </w:r>
      <w:r w:rsidRPr="008C1D58">
        <w:t>, including:</w:t>
      </w:r>
    </w:p>
    <w:p w14:paraId="2392A59F" w14:textId="77777777" w:rsidR="008C1D58" w:rsidRPr="008C1D58" w:rsidRDefault="008C1D58" w:rsidP="008C1D58">
      <w:pPr>
        <w:numPr>
          <w:ilvl w:val="0"/>
          <w:numId w:val="73"/>
        </w:numPr>
        <w:spacing w:after="60"/>
        <w:rPr>
          <w:rFonts w:ascii="Century Gothic" w:hAnsi="Century Gothic"/>
          <w:color w:val="000000" w:themeColor="text1"/>
        </w:rPr>
      </w:pPr>
      <w:r w:rsidRPr="008C1D58">
        <w:t>consequences;</w:t>
      </w:r>
    </w:p>
    <w:p w14:paraId="4BE89A41" w14:textId="77777777" w:rsidR="008C1D58" w:rsidRPr="008C1D58" w:rsidRDefault="008C1D58" w:rsidP="008C1D58">
      <w:pPr>
        <w:numPr>
          <w:ilvl w:val="0"/>
          <w:numId w:val="73"/>
        </w:numPr>
        <w:spacing w:after="60"/>
        <w:rPr>
          <w:rFonts w:ascii="Century Gothic" w:hAnsi="Century Gothic"/>
          <w:color w:val="000000" w:themeColor="text1"/>
        </w:rPr>
      </w:pPr>
      <w:r w:rsidRPr="008C1D58">
        <w:t>SEND;</w:t>
      </w:r>
    </w:p>
    <w:p w14:paraId="3572931E" w14:textId="77777777" w:rsidR="008C1D58" w:rsidRPr="008C1D58" w:rsidRDefault="008C1D58" w:rsidP="008C1D58">
      <w:pPr>
        <w:numPr>
          <w:ilvl w:val="0"/>
          <w:numId w:val="73"/>
        </w:numPr>
        <w:spacing w:after="60"/>
        <w:rPr>
          <w:rFonts w:ascii="Century Gothic" w:hAnsi="Century Gothic"/>
          <w:color w:val="000000" w:themeColor="text1"/>
        </w:rPr>
      </w:pPr>
      <w:r w:rsidRPr="008C1D58">
        <w:t>safeguarding information;</w:t>
      </w:r>
    </w:p>
    <w:p w14:paraId="0782C822" w14:textId="77777777" w:rsidR="008C1D58" w:rsidRPr="008C1D58" w:rsidRDefault="008C1D58" w:rsidP="008C1D58">
      <w:pPr>
        <w:numPr>
          <w:ilvl w:val="0"/>
          <w:numId w:val="73"/>
        </w:numPr>
        <w:spacing w:after="60"/>
        <w:rPr>
          <w:rFonts w:ascii="Century Gothic" w:hAnsi="Century Gothic"/>
          <w:color w:val="000000" w:themeColor="text1"/>
        </w:rPr>
      </w:pPr>
      <w:r w:rsidRPr="008C1D58">
        <w:t>family circumstances;</w:t>
      </w:r>
    </w:p>
    <w:p w14:paraId="3F4478D9" w14:textId="77777777" w:rsidR="008C1D58" w:rsidRPr="008C1D58" w:rsidRDefault="008C1D58" w:rsidP="008C1D58">
      <w:pPr>
        <w:numPr>
          <w:ilvl w:val="0"/>
          <w:numId w:val="73"/>
        </w:numPr>
        <w:spacing w:after="60"/>
        <w:rPr>
          <w:rFonts w:ascii="Century Gothic" w:hAnsi="Century Gothic"/>
          <w:color w:val="000000" w:themeColor="text1"/>
        </w:rPr>
      </w:pPr>
      <w:r w:rsidRPr="008C1D58">
        <w:t>pastoral support.</w:t>
      </w:r>
    </w:p>
    <w:p w14:paraId="40DCF506" w14:textId="77777777" w:rsidR="008C1D58" w:rsidRPr="008C1D58" w:rsidRDefault="008C1D58" w:rsidP="008C1D58">
      <w:pPr>
        <w:rPr>
          <w:rFonts w:ascii="Century Gothic" w:hAnsi="Century Gothic"/>
          <w:color w:val="000000" w:themeColor="text1"/>
        </w:rPr>
      </w:pPr>
      <w:r w:rsidRPr="008C1D58">
        <w:t xml:space="preserve">Parents can expect the school to explain the action taken to support </w:t>
      </w:r>
      <w:r w:rsidRPr="008C1D58">
        <w:rPr>
          <w:b/>
          <w:bCs/>
        </w:rPr>
        <w:t>their own child</w:t>
      </w:r>
      <w:r w:rsidRPr="008C1D58">
        <w:t xml:space="preserve"> and to provide assurance that concerns are being addressed.</w:t>
      </w:r>
    </w:p>
    <w:p w14:paraId="77B0B900" w14:textId="170C88CE" w:rsidR="008C1D58" w:rsidRPr="008C1D58" w:rsidRDefault="008C1D58" w:rsidP="008C1D58">
      <w:pPr>
        <w:rPr>
          <w:rFonts w:ascii="Century Gothic" w:hAnsi="Century Gothic"/>
          <w:color w:val="000000" w:themeColor="text1"/>
        </w:rPr>
      </w:pPr>
    </w:p>
    <w:p w14:paraId="51B61C53" w14:textId="213A5E6E"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Prevention</w:t>
      </w:r>
    </w:p>
    <w:p w14:paraId="52698893" w14:textId="77777777" w:rsidR="008C1D58" w:rsidRPr="008C1D58" w:rsidRDefault="008C1D58" w:rsidP="008C1D58">
      <w:pPr>
        <w:rPr>
          <w:rFonts w:ascii="Century Gothic" w:hAnsi="Century Gothic"/>
          <w:color w:val="000000" w:themeColor="text1"/>
        </w:rPr>
      </w:pPr>
      <w:r w:rsidRPr="008C1D58">
        <w:t>Preventing bullying is part of everyday school culture and is not limited to Anti-Bullying Week.</w:t>
      </w:r>
    </w:p>
    <w:p w14:paraId="35A942E0" w14:textId="77777777" w:rsidR="008C1D58" w:rsidRPr="008C1D58" w:rsidRDefault="008C1D58" w:rsidP="008C1D58">
      <w:pPr>
        <w:rPr>
          <w:rFonts w:ascii="Century Gothic" w:hAnsi="Century Gothic"/>
          <w:color w:val="000000" w:themeColor="text1"/>
        </w:rPr>
      </w:pPr>
      <w:r w:rsidRPr="008C1D58">
        <w:t>Manuden Primary School seeks to prevent bullying through:</w:t>
      </w:r>
    </w:p>
    <w:p w14:paraId="39774C30" w14:textId="77777777" w:rsidR="008C1D58" w:rsidRPr="008C1D58" w:rsidRDefault="008C1D58" w:rsidP="008C1D58">
      <w:pPr>
        <w:numPr>
          <w:ilvl w:val="0"/>
          <w:numId w:val="74"/>
        </w:numPr>
        <w:spacing w:after="60"/>
        <w:rPr>
          <w:rFonts w:ascii="Century Gothic" w:hAnsi="Century Gothic"/>
          <w:color w:val="000000" w:themeColor="text1"/>
        </w:rPr>
      </w:pPr>
      <w:r w:rsidRPr="008C1D58">
        <w:lastRenderedPageBreak/>
        <w:t xml:space="preserve">explicitly teaching </w:t>
      </w:r>
      <w:r w:rsidRPr="008C1D58">
        <w:rPr>
          <w:b/>
          <w:bCs/>
        </w:rPr>
        <w:t>Safe, Respectful and Ready</w:t>
      </w:r>
      <w:r w:rsidRPr="008C1D58">
        <w:t xml:space="preserve"> behaviour;</w:t>
      </w:r>
    </w:p>
    <w:p w14:paraId="30B2ABD9" w14:textId="77777777" w:rsidR="008C1D58" w:rsidRPr="008C1D58" w:rsidRDefault="008C1D58" w:rsidP="008C1D58">
      <w:pPr>
        <w:numPr>
          <w:ilvl w:val="0"/>
          <w:numId w:val="74"/>
        </w:numPr>
        <w:spacing w:after="60"/>
        <w:rPr>
          <w:rFonts w:ascii="Century Gothic" w:hAnsi="Century Gothic"/>
          <w:color w:val="000000" w:themeColor="text1"/>
        </w:rPr>
      </w:pPr>
      <w:r w:rsidRPr="008C1D58">
        <w:t>high expectations and consistent adult responses;</w:t>
      </w:r>
    </w:p>
    <w:p w14:paraId="51777893" w14:textId="77777777" w:rsidR="008C1D58" w:rsidRPr="008C1D58" w:rsidRDefault="008C1D58" w:rsidP="008C1D58">
      <w:pPr>
        <w:numPr>
          <w:ilvl w:val="0"/>
          <w:numId w:val="74"/>
        </w:numPr>
        <w:spacing w:after="60"/>
        <w:rPr>
          <w:rFonts w:ascii="Century Gothic" w:hAnsi="Century Gothic"/>
          <w:color w:val="000000" w:themeColor="text1"/>
        </w:rPr>
      </w:pPr>
      <w:r w:rsidRPr="008C1D58">
        <w:t>PSHE and Relationships Education;</w:t>
      </w:r>
    </w:p>
    <w:p w14:paraId="6F5989F3" w14:textId="77777777" w:rsidR="008C1D58" w:rsidRPr="008C1D58" w:rsidRDefault="008C1D58" w:rsidP="008C1D58">
      <w:pPr>
        <w:numPr>
          <w:ilvl w:val="0"/>
          <w:numId w:val="74"/>
        </w:numPr>
        <w:spacing w:after="60"/>
        <w:rPr>
          <w:rFonts w:ascii="Century Gothic" w:hAnsi="Century Gothic"/>
          <w:color w:val="000000" w:themeColor="text1"/>
        </w:rPr>
      </w:pPr>
      <w:r w:rsidRPr="008C1D58">
        <w:t>online-safety education;</w:t>
      </w:r>
    </w:p>
    <w:p w14:paraId="590E145B" w14:textId="77777777" w:rsidR="008C1D58" w:rsidRPr="008C1D58" w:rsidRDefault="008C1D58" w:rsidP="008C1D58">
      <w:pPr>
        <w:numPr>
          <w:ilvl w:val="0"/>
          <w:numId w:val="74"/>
        </w:numPr>
        <w:spacing w:after="60"/>
        <w:rPr>
          <w:rFonts w:ascii="Century Gothic" w:hAnsi="Century Gothic"/>
          <w:color w:val="000000" w:themeColor="text1"/>
        </w:rPr>
      </w:pPr>
      <w:r w:rsidRPr="008C1D58">
        <w:t>assemblies;</w:t>
      </w:r>
    </w:p>
    <w:p w14:paraId="0C2FC240" w14:textId="77777777" w:rsidR="008C1D58" w:rsidRPr="008C1D58" w:rsidRDefault="008C1D58" w:rsidP="008C1D58">
      <w:pPr>
        <w:numPr>
          <w:ilvl w:val="0"/>
          <w:numId w:val="74"/>
        </w:numPr>
        <w:spacing w:after="60"/>
        <w:rPr>
          <w:rFonts w:ascii="Century Gothic" w:hAnsi="Century Gothic"/>
          <w:color w:val="000000" w:themeColor="text1"/>
        </w:rPr>
      </w:pPr>
      <w:r w:rsidRPr="008C1D58">
        <w:t>pupil voice;</w:t>
      </w:r>
    </w:p>
    <w:p w14:paraId="1F3BC6E7" w14:textId="77777777" w:rsidR="008C1D58" w:rsidRPr="008C1D58" w:rsidRDefault="008C1D58" w:rsidP="008C1D58">
      <w:pPr>
        <w:numPr>
          <w:ilvl w:val="0"/>
          <w:numId w:val="74"/>
        </w:numPr>
        <w:spacing w:after="60"/>
        <w:rPr>
          <w:rFonts w:ascii="Century Gothic" w:hAnsi="Century Gothic"/>
          <w:color w:val="000000" w:themeColor="text1"/>
        </w:rPr>
      </w:pPr>
      <w:r w:rsidRPr="008C1D58">
        <w:t>Anti-Bullying Week;</w:t>
      </w:r>
    </w:p>
    <w:p w14:paraId="534A417E" w14:textId="77777777" w:rsidR="008C1D58" w:rsidRPr="008C1D58" w:rsidRDefault="008C1D58" w:rsidP="008C1D58">
      <w:pPr>
        <w:numPr>
          <w:ilvl w:val="0"/>
          <w:numId w:val="74"/>
        </w:numPr>
        <w:spacing w:after="60"/>
        <w:rPr>
          <w:rFonts w:ascii="Century Gothic" w:hAnsi="Century Gothic"/>
          <w:color w:val="000000" w:themeColor="text1"/>
        </w:rPr>
      </w:pPr>
      <w:r w:rsidRPr="008C1D58">
        <w:t>teaching about difference, equality and respect;</w:t>
      </w:r>
    </w:p>
    <w:p w14:paraId="62BF53BE" w14:textId="77777777" w:rsidR="008C1D58" w:rsidRPr="008C1D58" w:rsidRDefault="008C1D58" w:rsidP="008C1D58">
      <w:pPr>
        <w:numPr>
          <w:ilvl w:val="0"/>
          <w:numId w:val="74"/>
        </w:numPr>
        <w:spacing w:after="60"/>
        <w:rPr>
          <w:rFonts w:ascii="Century Gothic" w:hAnsi="Century Gothic"/>
          <w:color w:val="000000" w:themeColor="text1"/>
        </w:rPr>
      </w:pPr>
      <w:r w:rsidRPr="008C1D58">
        <w:t>active supervision of break and lunchtime;</w:t>
      </w:r>
    </w:p>
    <w:p w14:paraId="60FC791D" w14:textId="77777777" w:rsidR="008C1D58" w:rsidRPr="008C1D58" w:rsidRDefault="008C1D58" w:rsidP="008C1D58">
      <w:pPr>
        <w:numPr>
          <w:ilvl w:val="0"/>
          <w:numId w:val="74"/>
        </w:numPr>
        <w:spacing w:after="60"/>
        <w:rPr>
          <w:rFonts w:ascii="Century Gothic" w:hAnsi="Century Gothic"/>
          <w:color w:val="000000" w:themeColor="text1"/>
        </w:rPr>
      </w:pPr>
      <w:r w:rsidRPr="008C1D58">
        <w:t>identifying areas or times where difficulties may occur;</w:t>
      </w:r>
    </w:p>
    <w:p w14:paraId="50BF2640" w14:textId="77777777" w:rsidR="008C1D58" w:rsidRPr="008C1D58" w:rsidRDefault="008C1D58" w:rsidP="008C1D58">
      <w:pPr>
        <w:numPr>
          <w:ilvl w:val="0"/>
          <w:numId w:val="74"/>
        </w:numPr>
        <w:spacing w:after="60"/>
        <w:rPr>
          <w:rFonts w:ascii="Century Gothic" w:hAnsi="Century Gothic"/>
          <w:color w:val="000000" w:themeColor="text1"/>
        </w:rPr>
      </w:pPr>
      <w:r w:rsidRPr="008C1D58">
        <w:t>teaching pupils how to seek help for themselves or others;</w:t>
      </w:r>
    </w:p>
    <w:p w14:paraId="502B417C" w14:textId="77777777" w:rsidR="008C1D58" w:rsidRPr="008C1D58" w:rsidRDefault="008C1D58" w:rsidP="008C1D58">
      <w:pPr>
        <w:numPr>
          <w:ilvl w:val="0"/>
          <w:numId w:val="74"/>
        </w:numPr>
        <w:spacing w:after="60"/>
        <w:rPr>
          <w:rFonts w:ascii="Century Gothic" w:hAnsi="Century Gothic"/>
          <w:color w:val="000000" w:themeColor="text1"/>
        </w:rPr>
      </w:pPr>
      <w:r w:rsidRPr="008C1D58">
        <w:t>staff training;</w:t>
      </w:r>
    </w:p>
    <w:p w14:paraId="267C22E4" w14:textId="77777777" w:rsidR="008C1D58" w:rsidRPr="008C1D58" w:rsidRDefault="008C1D58" w:rsidP="008C1D58">
      <w:pPr>
        <w:numPr>
          <w:ilvl w:val="0"/>
          <w:numId w:val="74"/>
        </w:numPr>
        <w:spacing w:after="60"/>
        <w:rPr>
          <w:rFonts w:ascii="Century Gothic" w:hAnsi="Century Gothic"/>
          <w:color w:val="000000" w:themeColor="text1"/>
        </w:rPr>
      </w:pPr>
      <w:r w:rsidRPr="008C1D58">
        <w:t>monitoring repeated behaviour;</w:t>
      </w:r>
    </w:p>
    <w:p w14:paraId="03534D70" w14:textId="77777777" w:rsidR="008C1D58" w:rsidRPr="008C1D58" w:rsidRDefault="008C1D58" w:rsidP="008C1D58">
      <w:pPr>
        <w:numPr>
          <w:ilvl w:val="0"/>
          <w:numId w:val="74"/>
        </w:numPr>
        <w:spacing w:after="60"/>
        <w:rPr>
          <w:rFonts w:ascii="Century Gothic" w:hAnsi="Century Gothic"/>
          <w:color w:val="000000" w:themeColor="text1"/>
        </w:rPr>
      </w:pPr>
      <w:r w:rsidRPr="008C1D58">
        <w:t>working constructively with parents and carers.</w:t>
      </w:r>
    </w:p>
    <w:p w14:paraId="2DCE758A" w14:textId="77777777" w:rsidR="008C1D58" w:rsidRPr="008C1D58" w:rsidRDefault="008C1D58" w:rsidP="008C1D58">
      <w:pPr>
        <w:rPr>
          <w:rFonts w:ascii="Century Gothic" w:hAnsi="Century Gothic"/>
          <w:color w:val="000000" w:themeColor="text1"/>
        </w:rPr>
      </w:pPr>
      <w:r w:rsidRPr="008C1D58">
        <w:t>Pupils will also be encouraged to act as positive bystanders by seeking adult help rather than ignoring or joining in with bullying.</w:t>
      </w:r>
    </w:p>
    <w:p w14:paraId="647FFD49" w14:textId="57455523" w:rsidR="008C1D58" w:rsidRPr="008C1D58" w:rsidRDefault="008C1D58" w:rsidP="008C1D58">
      <w:pPr>
        <w:rPr>
          <w:rFonts w:ascii="Century Gothic" w:hAnsi="Century Gothic"/>
          <w:color w:val="000000" w:themeColor="text1"/>
        </w:rPr>
      </w:pPr>
    </w:p>
    <w:p w14:paraId="1D24B54F" w14:textId="10CBC1AA"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Recording and Monitoring</w:t>
      </w:r>
    </w:p>
    <w:p w14:paraId="244C5EBC" w14:textId="77777777" w:rsidR="008C1D58" w:rsidRPr="008C1D58" w:rsidRDefault="008C1D58" w:rsidP="008C1D58">
      <w:pPr>
        <w:rPr>
          <w:rFonts w:ascii="Century Gothic" w:hAnsi="Century Gothic"/>
          <w:color w:val="000000" w:themeColor="text1"/>
        </w:rPr>
      </w:pPr>
      <w:r w:rsidRPr="008C1D58">
        <w:rPr>
          <w:b/>
          <w:bCs/>
        </w:rPr>
        <w:t>CPOMS is the school's central system for recording suspected and confirmed bullying.</w:t>
      </w:r>
    </w:p>
    <w:p w14:paraId="20DB0D45" w14:textId="77777777" w:rsidR="008C1D58" w:rsidRPr="008C1D58" w:rsidRDefault="008C1D58" w:rsidP="008C1D58">
      <w:pPr>
        <w:rPr>
          <w:rFonts w:ascii="Century Gothic" w:hAnsi="Century Gothic"/>
          <w:color w:val="000000" w:themeColor="text1"/>
        </w:rPr>
      </w:pPr>
      <w:r w:rsidRPr="008C1D58">
        <w:t>Staff should use appropriate categories/tags so that leaders can identify patterns.</w:t>
      </w:r>
    </w:p>
    <w:p w14:paraId="0E98C1AC" w14:textId="77777777" w:rsidR="008C1D58" w:rsidRPr="008C1D58" w:rsidRDefault="008C1D58" w:rsidP="008C1D58">
      <w:pPr>
        <w:rPr>
          <w:rFonts w:ascii="Century Gothic" w:hAnsi="Century Gothic"/>
          <w:color w:val="000000" w:themeColor="text1"/>
        </w:rPr>
      </w:pPr>
      <w:r w:rsidRPr="008C1D58">
        <w:t>This may include:</w:t>
      </w:r>
    </w:p>
    <w:p w14:paraId="154AA067" w14:textId="77777777" w:rsidR="008C1D58" w:rsidRPr="008C1D58" w:rsidRDefault="008C1D58" w:rsidP="008C1D58">
      <w:pPr>
        <w:numPr>
          <w:ilvl w:val="0"/>
          <w:numId w:val="75"/>
        </w:numPr>
        <w:spacing w:after="60"/>
        <w:rPr>
          <w:rFonts w:ascii="Century Gothic" w:hAnsi="Century Gothic"/>
          <w:color w:val="000000" w:themeColor="text1"/>
        </w:rPr>
      </w:pPr>
      <w:r w:rsidRPr="008C1D58">
        <w:t>bullying concern;</w:t>
      </w:r>
    </w:p>
    <w:p w14:paraId="6AF85CBE" w14:textId="77777777" w:rsidR="008C1D58" w:rsidRPr="008C1D58" w:rsidRDefault="008C1D58" w:rsidP="008C1D58">
      <w:pPr>
        <w:numPr>
          <w:ilvl w:val="0"/>
          <w:numId w:val="75"/>
        </w:numPr>
        <w:spacing w:after="60"/>
        <w:rPr>
          <w:rFonts w:ascii="Century Gothic" w:hAnsi="Century Gothic"/>
          <w:color w:val="000000" w:themeColor="text1"/>
        </w:rPr>
      </w:pPr>
      <w:r w:rsidRPr="008C1D58">
        <w:t>confirmed bullying;</w:t>
      </w:r>
    </w:p>
    <w:p w14:paraId="550AD03F" w14:textId="77777777" w:rsidR="008C1D58" w:rsidRPr="008C1D58" w:rsidRDefault="008C1D58" w:rsidP="008C1D58">
      <w:pPr>
        <w:numPr>
          <w:ilvl w:val="0"/>
          <w:numId w:val="75"/>
        </w:numPr>
        <w:spacing w:after="60"/>
        <w:rPr>
          <w:rFonts w:ascii="Century Gothic" w:hAnsi="Century Gothic"/>
          <w:color w:val="000000" w:themeColor="text1"/>
        </w:rPr>
      </w:pPr>
      <w:r w:rsidRPr="008C1D58">
        <w:t>physical;</w:t>
      </w:r>
    </w:p>
    <w:p w14:paraId="1AE3D808" w14:textId="77777777" w:rsidR="008C1D58" w:rsidRPr="008C1D58" w:rsidRDefault="008C1D58" w:rsidP="008C1D58">
      <w:pPr>
        <w:numPr>
          <w:ilvl w:val="0"/>
          <w:numId w:val="75"/>
        </w:numPr>
        <w:spacing w:after="60"/>
        <w:rPr>
          <w:rFonts w:ascii="Century Gothic" w:hAnsi="Century Gothic"/>
          <w:color w:val="000000" w:themeColor="text1"/>
        </w:rPr>
      </w:pPr>
      <w:r w:rsidRPr="008C1D58">
        <w:t>verbal;</w:t>
      </w:r>
    </w:p>
    <w:p w14:paraId="31E367E6" w14:textId="77777777" w:rsidR="008C1D58" w:rsidRPr="008C1D58" w:rsidRDefault="008C1D58" w:rsidP="008C1D58">
      <w:pPr>
        <w:numPr>
          <w:ilvl w:val="0"/>
          <w:numId w:val="75"/>
        </w:numPr>
        <w:spacing w:after="60"/>
        <w:rPr>
          <w:rFonts w:ascii="Century Gothic" w:hAnsi="Century Gothic"/>
          <w:color w:val="000000" w:themeColor="text1"/>
        </w:rPr>
      </w:pPr>
      <w:r w:rsidRPr="008C1D58">
        <w:t>relational;</w:t>
      </w:r>
    </w:p>
    <w:p w14:paraId="7C15B6D8" w14:textId="77777777" w:rsidR="008C1D58" w:rsidRPr="008C1D58" w:rsidRDefault="008C1D58" w:rsidP="008C1D58">
      <w:pPr>
        <w:numPr>
          <w:ilvl w:val="0"/>
          <w:numId w:val="75"/>
        </w:numPr>
        <w:spacing w:after="60"/>
        <w:rPr>
          <w:rFonts w:ascii="Century Gothic" w:hAnsi="Century Gothic"/>
          <w:color w:val="000000" w:themeColor="text1"/>
        </w:rPr>
      </w:pPr>
      <w:r w:rsidRPr="008C1D58">
        <w:t>online;</w:t>
      </w:r>
    </w:p>
    <w:p w14:paraId="681489EE" w14:textId="77777777" w:rsidR="008C1D58" w:rsidRPr="008C1D58" w:rsidRDefault="008C1D58" w:rsidP="008C1D58">
      <w:pPr>
        <w:numPr>
          <w:ilvl w:val="0"/>
          <w:numId w:val="75"/>
        </w:numPr>
        <w:spacing w:after="60"/>
        <w:rPr>
          <w:rFonts w:ascii="Century Gothic" w:hAnsi="Century Gothic"/>
          <w:color w:val="000000" w:themeColor="text1"/>
        </w:rPr>
      </w:pPr>
      <w:r w:rsidRPr="008C1D58">
        <w:t>prejudice-based/discriminatory;</w:t>
      </w:r>
    </w:p>
    <w:p w14:paraId="76FC6D43" w14:textId="77777777" w:rsidR="008C1D58" w:rsidRPr="008C1D58" w:rsidRDefault="008C1D58" w:rsidP="008C1D58">
      <w:pPr>
        <w:numPr>
          <w:ilvl w:val="0"/>
          <w:numId w:val="75"/>
        </w:numPr>
        <w:spacing w:after="60"/>
        <w:rPr>
          <w:rFonts w:ascii="Century Gothic" w:hAnsi="Century Gothic"/>
          <w:color w:val="000000" w:themeColor="text1"/>
        </w:rPr>
      </w:pPr>
      <w:r w:rsidRPr="008C1D58">
        <w:t>racist;</w:t>
      </w:r>
    </w:p>
    <w:p w14:paraId="4CF8A291" w14:textId="77777777" w:rsidR="008C1D58" w:rsidRPr="008C1D58" w:rsidRDefault="008C1D58" w:rsidP="008C1D58">
      <w:pPr>
        <w:numPr>
          <w:ilvl w:val="0"/>
          <w:numId w:val="75"/>
        </w:numPr>
        <w:spacing w:after="60"/>
        <w:rPr>
          <w:rFonts w:ascii="Century Gothic" w:hAnsi="Century Gothic"/>
          <w:color w:val="000000" w:themeColor="text1"/>
        </w:rPr>
      </w:pPr>
      <w:r w:rsidRPr="008C1D58">
        <w:t>homophobic;</w:t>
      </w:r>
    </w:p>
    <w:p w14:paraId="79817EFF" w14:textId="77777777" w:rsidR="008C1D58" w:rsidRPr="008C1D58" w:rsidRDefault="008C1D58" w:rsidP="008C1D58">
      <w:pPr>
        <w:numPr>
          <w:ilvl w:val="0"/>
          <w:numId w:val="75"/>
        </w:numPr>
        <w:spacing w:after="60"/>
        <w:rPr>
          <w:rFonts w:ascii="Century Gothic" w:hAnsi="Century Gothic"/>
          <w:color w:val="000000" w:themeColor="text1"/>
        </w:rPr>
      </w:pPr>
      <w:r w:rsidRPr="008C1D58">
        <w:t>sexist/misogynistic;</w:t>
      </w:r>
    </w:p>
    <w:p w14:paraId="77F1F32C" w14:textId="77777777" w:rsidR="008C1D58" w:rsidRPr="008C1D58" w:rsidRDefault="008C1D58" w:rsidP="008C1D58">
      <w:pPr>
        <w:numPr>
          <w:ilvl w:val="0"/>
          <w:numId w:val="75"/>
        </w:numPr>
        <w:spacing w:after="60"/>
        <w:rPr>
          <w:rFonts w:ascii="Century Gothic" w:hAnsi="Century Gothic"/>
          <w:color w:val="000000" w:themeColor="text1"/>
        </w:rPr>
      </w:pPr>
      <w:r w:rsidRPr="008C1D58">
        <w:t>disability/SEND related;</w:t>
      </w:r>
    </w:p>
    <w:p w14:paraId="180AC69D" w14:textId="77777777" w:rsidR="008C1D58" w:rsidRPr="008C1D58" w:rsidRDefault="008C1D58" w:rsidP="008C1D58">
      <w:pPr>
        <w:numPr>
          <w:ilvl w:val="0"/>
          <w:numId w:val="75"/>
        </w:numPr>
        <w:spacing w:after="60"/>
        <w:rPr>
          <w:rFonts w:ascii="Century Gothic" w:hAnsi="Century Gothic"/>
          <w:color w:val="000000" w:themeColor="text1"/>
        </w:rPr>
      </w:pPr>
      <w:r w:rsidRPr="008C1D58">
        <w:t>safeguarding/child-on-child abuse where appropriate.</w:t>
      </w:r>
    </w:p>
    <w:p w14:paraId="7072309A" w14:textId="77777777" w:rsidR="008C1D58" w:rsidRPr="008C1D58" w:rsidRDefault="008C1D58" w:rsidP="008C1D58">
      <w:pPr>
        <w:rPr>
          <w:rFonts w:ascii="Century Gothic" w:hAnsi="Century Gothic"/>
          <w:color w:val="000000" w:themeColor="text1"/>
        </w:rPr>
      </w:pPr>
      <w:r w:rsidRPr="008C1D58">
        <w:t>Senior leaders will monitor information to identify:</w:t>
      </w:r>
    </w:p>
    <w:p w14:paraId="67BF6D4B" w14:textId="77777777" w:rsidR="008C1D58" w:rsidRPr="008C1D58" w:rsidRDefault="008C1D58" w:rsidP="008C1D58">
      <w:pPr>
        <w:numPr>
          <w:ilvl w:val="0"/>
          <w:numId w:val="76"/>
        </w:numPr>
        <w:spacing w:after="60"/>
        <w:rPr>
          <w:rFonts w:ascii="Century Gothic" w:hAnsi="Century Gothic"/>
          <w:color w:val="000000" w:themeColor="text1"/>
        </w:rPr>
      </w:pPr>
      <w:r w:rsidRPr="008C1D58">
        <w:t>repeated incidents;</w:t>
      </w:r>
    </w:p>
    <w:p w14:paraId="35D0BF12" w14:textId="77777777" w:rsidR="008C1D58" w:rsidRPr="008C1D58" w:rsidRDefault="008C1D58" w:rsidP="008C1D58">
      <w:pPr>
        <w:numPr>
          <w:ilvl w:val="0"/>
          <w:numId w:val="76"/>
        </w:numPr>
        <w:spacing w:after="60"/>
        <w:rPr>
          <w:rFonts w:ascii="Century Gothic" w:hAnsi="Century Gothic"/>
          <w:color w:val="000000" w:themeColor="text1"/>
        </w:rPr>
      </w:pPr>
      <w:r w:rsidRPr="008C1D58">
        <w:t>pupils repeatedly involved;</w:t>
      </w:r>
    </w:p>
    <w:p w14:paraId="243EF3CD" w14:textId="77777777" w:rsidR="008C1D58" w:rsidRPr="008C1D58" w:rsidRDefault="008C1D58" w:rsidP="008C1D58">
      <w:pPr>
        <w:numPr>
          <w:ilvl w:val="0"/>
          <w:numId w:val="76"/>
        </w:numPr>
        <w:spacing w:after="60"/>
        <w:rPr>
          <w:rFonts w:ascii="Century Gothic" w:hAnsi="Century Gothic"/>
          <w:color w:val="000000" w:themeColor="text1"/>
        </w:rPr>
      </w:pPr>
      <w:r w:rsidRPr="008C1D58">
        <w:t>recurring locations or times;</w:t>
      </w:r>
    </w:p>
    <w:p w14:paraId="1E1BC648" w14:textId="77777777" w:rsidR="008C1D58" w:rsidRPr="008C1D58" w:rsidRDefault="008C1D58" w:rsidP="008C1D58">
      <w:pPr>
        <w:numPr>
          <w:ilvl w:val="0"/>
          <w:numId w:val="76"/>
        </w:numPr>
        <w:spacing w:after="60"/>
        <w:rPr>
          <w:rFonts w:ascii="Century Gothic" w:hAnsi="Century Gothic"/>
          <w:color w:val="000000" w:themeColor="text1"/>
        </w:rPr>
      </w:pPr>
      <w:r w:rsidRPr="008C1D58">
        <w:t>online trends;</w:t>
      </w:r>
    </w:p>
    <w:p w14:paraId="2A928496" w14:textId="77777777" w:rsidR="008C1D58" w:rsidRPr="008C1D58" w:rsidRDefault="008C1D58" w:rsidP="008C1D58">
      <w:pPr>
        <w:numPr>
          <w:ilvl w:val="0"/>
          <w:numId w:val="76"/>
        </w:numPr>
        <w:spacing w:after="60"/>
        <w:rPr>
          <w:rFonts w:ascii="Century Gothic" w:hAnsi="Century Gothic"/>
          <w:color w:val="000000" w:themeColor="text1"/>
        </w:rPr>
      </w:pPr>
      <w:r w:rsidRPr="008C1D58">
        <w:t>prejudice-related incidents;</w:t>
      </w:r>
    </w:p>
    <w:p w14:paraId="51F52C75" w14:textId="77777777" w:rsidR="008C1D58" w:rsidRPr="008C1D58" w:rsidRDefault="008C1D58" w:rsidP="008C1D58">
      <w:pPr>
        <w:numPr>
          <w:ilvl w:val="0"/>
          <w:numId w:val="76"/>
        </w:numPr>
        <w:spacing w:after="60"/>
        <w:rPr>
          <w:rFonts w:ascii="Century Gothic" w:hAnsi="Century Gothic"/>
          <w:color w:val="000000" w:themeColor="text1"/>
        </w:rPr>
      </w:pPr>
      <w:r w:rsidRPr="008C1D58">
        <w:t>groups who may be particularly vulnerable;</w:t>
      </w:r>
    </w:p>
    <w:p w14:paraId="45B766A9" w14:textId="77777777" w:rsidR="008C1D58" w:rsidRPr="008C1D58" w:rsidRDefault="008C1D58" w:rsidP="008C1D58">
      <w:pPr>
        <w:numPr>
          <w:ilvl w:val="0"/>
          <w:numId w:val="76"/>
        </w:numPr>
        <w:spacing w:after="60"/>
        <w:rPr>
          <w:rFonts w:ascii="Century Gothic" w:hAnsi="Century Gothic"/>
          <w:color w:val="000000" w:themeColor="text1"/>
        </w:rPr>
      </w:pPr>
      <w:r w:rsidRPr="008C1D58">
        <w:t>whether interventions have been successful.</w:t>
      </w:r>
    </w:p>
    <w:p w14:paraId="27EA394A" w14:textId="77777777" w:rsidR="008C1D58" w:rsidRPr="008C1D58" w:rsidRDefault="008C1D58" w:rsidP="008C1D58">
      <w:pPr>
        <w:rPr>
          <w:rFonts w:ascii="Century Gothic" w:hAnsi="Century Gothic"/>
          <w:color w:val="000000" w:themeColor="text1"/>
        </w:rPr>
      </w:pPr>
      <w:r w:rsidRPr="008C1D58">
        <w:lastRenderedPageBreak/>
        <w:t>The purpose of recording is not simply to count incidents. It is to understand patterns and ensure that action taken has resulted in bullying stopping.</w:t>
      </w:r>
    </w:p>
    <w:p w14:paraId="5FA481D4" w14:textId="73D14210" w:rsidR="008C1D58" w:rsidRPr="008C1D58" w:rsidRDefault="008C1D58" w:rsidP="008C1D58">
      <w:pPr>
        <w:rPr>
          <w:rFonts w:ascii="Century Gothic" w:hAnsi="Century Gothic"/>
          <w:color w:val="000000" w:themeColor="text1"/>
        </w:rPr>
      </w:pPr>
    </w:p>
    <w:p w14:paraId="451599D3" w14:textId="045AC45B"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Roles and Responsibilities</w:t>
      </w:r>
    </w:p>
    <w:p w14:paraId="68BB1E7F"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All Staff</w:t>
      </w:r>
    </w:p>
    <w:p w14:paraId="6D8DEF16" w14:textId="77777777" w:rsidR="008C1D58" w:rsidRPr="008C1D58" w:rsidRDefault="008C1D58" w:rsidP="008C1D58">
      <w:pPr>
        <w:rPr>
          <w:rFonts w:ascii="Century Gothic" w:hAnsi="Century Gothic"/>
          <w:color w:val="000000" w:themeColor="text1"/>
        </w:rPr>
      </w:pPr>
      <w:r w:rsidRPr="008C1D58">
        <w:t>All staff will:</w:t>
      </w:r>
    </w:p>
    <w:p w14:paraId="791A0FFB" w14:textId="77777777" w:rsidR="008C1D58" w:rsidRPr="008C1D58" w:rsidRDefault="008C1D58" w:rsidP="008C1D58">
      <w:pPr>
        <w:numPr>
          <w:ilvl w:val="0"/>
          <w:numId w:val="77"/>
        </w:numPr>
        <w:spacing w:after="60"/>
        <w:rPr>
          <w:rFonts w:ascii="Century Gothic" w:hAnsi="Century Gothic"/>
          <w:color w:val="000000" w:themeColor="text1"/>
        </w:rPr>
      </w:pPr>
      <w:r w:rsidRPr="008C1D58">
        <w:t>model respectful behaviour;</w:t>
      </w:r>
    </w:p>
    <w:p w14:paraId="77E40D16" w14:textId="77777777" w:rsidR="008C1D58" w:rsidRPr="008C1D58" w:rsidRDefault="008C1D58" w:rsidP="008C1D58">
      <w:pPr>
        <w:numPr>
          <w:ilvl w:val="0"/>
          <w:numId w:val="77"/>
        </w:numPr>
        <w:spacing w:after="60"/>
        <w:rPr>
          <w:rFonts w:ascii="Century Gothic" w:hAnsi="Century Gothic"/>
          <w:color w:val="000000" w:themeColor="text1"/>
        </w:rPr>
      </w:pPr>
      <w:r w:rsidRPr="008C1D58">
        <w:t>challenge inappropriate behaviour;</w:t>
      </w:r>
    </w:p>
    <w:p w14:paraId="02D6FD68" w14:textId="77777777" w:rsidR="008C1D58" w:rsidRPr="008C1D58" w:rsidRDefault="008C1D58" w:rsidP="008C1D58">
      <w:pPr>
        <w:numPr>
          <w:ilvl w:val="0"/>
          <w:numId w:val="77"/>
        </w:numPr>
        <w:spacing w:after="60"/>
        <w:rPr>
          <w:rFonts w:ascii="Century Gothic" w:hAnsi="Century Gothic"/>
          <w:color w:val="000000" w:themeColor="text1"/>
        </w:rPr>
      </w:pPr>
      <w:r w:rsidRPr="008C1D58">
        <w:t>take reports of bullying seriously;</w:t>
      </w:r>
    </w:p>
    <w:p w14:paraId="0CC42E5D" w14:textId="77777777" w:rsidR="008C1D58" w:rsidRPr="008C1D58" w:rsidRDefault="008C1D58" w:rsidP="008C1D58">
      <w:pPr>
        <w:numPr>
          <w:ilvl w:val="0"/>
          <w:numId w:val="77"/>
        </w:numPr>
        <w:spacing w:after="60"/>
        <w:rPr>
          <w:rFonts w:ascii="Century Gothic" w:hAnsi="Century Gothic"/>
          <w:color w:val="000000" w:themeColor="text1"/>
        </w:rPr>
      </w:pPr>
      <w:r w:rsidRPr="008C1D58">
        <w:t>listen to pupils;</w:t>
      </w:r>
    </w:p>
    <w:p w14:paraId="5D336660" w14:textId="77777777" w:rsidR="008C1D58" w:rsidRPr="008C1D58" w:rsidRDefault="008C1D58" w:rsidP="008C1D58">
      <w:pPr>
        <w:numPr>
          <w:ilvl w:val="0"/>
          <w:numId w:val="77"/>
        </w:numPr>
        <w:spacing w:after="60"/>
        <w:rPr>
          <w:rFonts w:ascii="Century Gothic" w:hAnsi="Century Gothic"/>
          <w:color w:val="000000" w:themeColor="text1"/>
        </w:rPr>
      </w:pPr>
      <w:r w:rsidRPr="008C1D58">
        <w:t>follow the school's reporting process;</w:t>
      </w:r>
    </w:p>
    <w:p w14:paraId="17EB5160" w14:textId="77777777" w:rsidR="008C1D58" w:rsidRPr="008C1D58" w:rsidRDefault="008C1D58" w:rsidP="008C1D58">
      <w:pPr>
        <w:numPr>
          <w:ilvl w:val="0"/>
          <w:numId w:val="77"/>
        </w:numPr>
        <w:spacing w:after="60"/>
        <w:rPr>
          <w:rFonts w:ascii="Century Gothic" w:hAnsi="Century Gothic"/>
          <w:color w:val="000000" w:themeColor="text1"/>
        </w:rPr>
      </w:pPr>
      <w:r w:rsidRPr="008C1D58">
        <w:t>record significant concerns on CPOMS;</w:t>
      </w:r>
    </w:p>
    <w:p w14:paraId="399D98A2" w14:textId="77777777" w:rsidR="008C1D58" w:rsidRPr="008C1D58" w:rsidRDefault="008C1D58" w:rsidP="008C1D58">
      <w:pPr>
        <w:numPr>
          <w:ilvl w:val="0"/>
          <w:numId w:val="77"/>
        </w:numPr>
        <w:spacing w:after="60"/>
        <w:rPr>
          <w:rFonts w:ascii="Century Gothic" w:hAnsi="Century Gothic"/>
          <w:color w:val="000000" w:themeColor="text1"/>
        </w:rPr>
      </w:pPr>
      <w:r w:rsidRPr="008C1D58">
        <w:t>report safeguarding concerns immediately;</w:t>
      </w:r>
    </w:p>
    <w:p w14:paraId="6DF540A3" w14:textId="77777777" w:rsidR="008C1D58" w:rsidRPr="008C1D58" w:rsidRDefault="008C1D58" w:rsidP="008C1D58">
      <w:pPr>
        <w:numPr>
          <w:ilvl w:val="0"/>
          <w:numId w:val="77"/>
        </w:numPr>
        <w:spacing w:after="60"/>
        <w:rPr>
          <w:rFonts w:ascii="Century Gothic" w:hAnsi="Century Gothic"/>
          <w:color w:val="000000" w:themeColor="text1"/>
        </w:rPr>
      </w:pPr>
      <w:r w:rsidRPr="008C1D58">
        <w:t>follow up concerns where appropriate.</w:t>
      </w:r>
    </w:p>
    <w:p w14:paraId="74BD997C"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Class Teachers</w:t>
      </w:r>
    </w:p>
    <w:p w14:paraId="28B61605" w14:textId="77777777" w:rsidR="008C1D58" w:rsidRPr="008C1D58" w:rsidRDefault="008C1D58" w:rsidP="008C1D58">
      <w:pPr>
        <w:rPr>
          <w:rFonts w:ascii="Century Gothic" w:hAnsi="Century Gothic"/>
          <w:color w:val="000000" w:themeColor="text1"/>
        </w:rPr>
      </w:pPr>
      <w:r w:rsidRPr="008C1D58">
        <w:t>Class teachers will:</w:t>
      </w:r>
    </w:p>
    <w:p w14:paraId="6C778DEA" w14:textId="77777777" w:rsidR="008C1D58" w:rsidRPr="008C1D58" w:rsidRDefault="008C1D58" w:rsidP="008C1D58">
      <w:pPr>
        <w:numPr>
          <w:ilvl w:val="0"/>
          <w:numId w:val="78"/>
        </w:numPr>
        <w:spacing w:after="60"/>
        <w:rPr>
          <w:rFonts w:ascii="Century Gothic" w:hAnsi="Century Gothic"/>
          <w:color w:val="000000" w:themeColor="text1"/>
        </w:rPr>
      </w:pPr>
      <w:r w:rsidRPr="008C1D58">
        <w:t>establish a safe and respectful classroom culture;</w:t>
      </w:r>
    </w:p>
    <w:p w14:paraId="418C2A84" w14:textId="77777777" w:rsidR="008C1D58" w:rsidRPr="008C1D58" w:rsidRDefault="008C1D58" w:rsidP="008C1D58">
      <w:pPr>
        <w:numPr>
          <w:ilvl w:val="0"/>
          <w:numId w:val="78"/>
        </w:numPr>
        <w:spacing w:after="60"/>
        <w:rPr>
          <w:rFonts w:ascii="Century Gothic" w:hAnsi="Century Gothic"/>
          <w:color w:val="000000" w:themeColor="text1"/>
        </w:rPr>
      </w:pPr>
      <w:r w:rsidRPr="008C1D58">
        <w:t>respond to initial reports;</w:t>
      </w:r>
    </w:p>
    <w:p w14:paraId="3947E1FF" w14:textId="77777777" w:rsidR="008C1D58" w:rsidRPr="008C1D58" w:rsidRDefault="008C1D58" w:rsidP="008C1D58">
      <w:pPr>
        <w:numPr>
          <w:ilvl w:val="0"/>
          <w:numId w:val="78"/>
        </w:numPr>
        <w:spacing w:after="60"/>
        <w:rPr>
          <w:rFonts w:ascii="Century Gothic" w:hAnsi="Century Gothic"/>
          <w:color w:val="000000" w:themeColor="text1"/>
        </w:rPr>
      </w:pPr>
      <w:r w:rsidRPr="008C1D58">
        <w:t>gather factual information where appropriate;</w:t>
      </w:r>
    </w:p>
    <w:p w14:paraId="15B5B786" w14:textId="77777777" w:rsidR="008C1D58" w:rsidRPr="008C1D58" w:rsidRDefault="008C1D58" w:rsidP="008C1D58">
      <w:pPr>
        <w:numPr>
          <w:ilvl w:val="0"/>
          <w:numId w:val="78"/>
        </w:numPr>
        <w:spacing w:after="60"/>
        <w:rPr>
          <w:rFonts w:ascii="Century Gothic" w:hAnsi="Century Gothic"/>
          <w:color w:val="000000" w:themeColor="text1"/>
        </w:rPr>
      </w:pPr>
      <w:r w:rsidRPr="008C1D58">
        <w:t>communicate with parents where required;</w:t>
      </w:r>
    </w:p>
    <w:p w14:paraId="774E58E2" w14:textId="77777777" w:rsidR="008C1D58" w:rsidRPr="008C1D58" w:rsidRDefault="008C1D58" w:rsidP="008C1D58">
      <w:pPr>
        <w:numPr>
          <w:ilvl w:val="0"/>
          <w:numId w:val="78"/>
        </w:numPr>
        <w:spacing w:after="60"/>
        <w:rPr>
          <w:rFonts w:ascii="Century Gothic" w:hAnsi="Century Gothic"/>
          <w:color w:val="000000" w:themeColor="text1"/>
        </w:rPr>
      </w:pPr>
      <w:r w:rsidRPr="008C1D58">
        <w:t>monitor relationships within the class;</w:t>
      </w:r>
    </w:p>
    <w:p w14:paraId="13B4C1B4" w14:textId="77777777" w:rsidR="008C1D58" w:rsidRPr="008C1D58" w:rsidRDefault="008C1D58" w:rsidP="008C1D58">
      <w:pPr>
        <w:numPr>
          <w:ilvl w:val="0"/>
          <w:numId w:val="78"/>
        </w:numPr>
        <w:spacing w:after="60"/>
        <w:rPr>
          <w:rFonts w:ascii="Century Gothic" w:hAnsi="Century Gothic"/>
          <w:color w:val="000000" w:themeColor="text1"/>
        </w:rPr>
      </w:pPr>
      <w:r w:rsidRPr="008C1D58">
        <w:t>seek senior support where bullying is suspected or confirmed.</w:t>
      </w:r>
    </w:p>
    <w:p w14:paraId="1877C393"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Headteacher</w:t>
      </w:r>
    </w:p>
    <w:p w14:paraId="4596A62F" w14:textId="77777777" w:rsidR="008C1D58" w:rsidRPr="008C1D58" w:rsidRDefault="008C1D58" w:rsidP="008C1D58">
      <w:pPr>
        <w:rPr>
          <w:rFonts w:ascii="Century Gothic" w:hAnsi="Century Gothic"/>
          <w:color w:val="000000" w:themeColor="text1"/>
        </w:rPr>
      </w:pPr>
      <w:r w:rsidRPr="008C1D58">
        <w:t>The Headteacher will:</w:t>
      </w:r>
    </w:p>
    <w:p w14:paraId="3F72335D" w14:textId="77777777" w:rsidR="008C1D58" w:rsidRPr="008C1D58" w:rsidRDefault="008C1D58" w:rsidP="008C1D58">
      <w:pPr>
        <w:numPr>
          <w:ilvl w:val="0"/>
          <w:numId w:val="79"/>
        </w:numPr>
        <w:spacing w:after="60"/>
        <w:rPr>
          <w:rFonts w:ascii="Century Gothic" w:hAnsi="Century Gothic"/>
          <w:color w:val="000000" w:themeColor="text1"/>
        </w:rPr>
      </w:pPr>
      <w:r w:rsidRPr="008C1D58">
        <w:t>ensure this policy is implemented consistently;</w:t>
      </w:r>
    </w:p>
    <w:p w14:paraId="1B294BE8" w14:textId="77777777" w:rsidR="008C1D58" w:rsidRPr="008C1D58" w:rsidRDefault="008C1D58" w:rsidP="008C1D58">
      <w:pPr>
        <w:numPr>
          <w:ilvl w:val="0"/>
          <w:numId w:val="79"/>
        </w:numPr>
        <w:spacing w:after="60"/>
        <w:rPr>
          <w:rFonts w:ascii="Century Gothic" w:hAnsi="Century Gothic"/>
          <w:color w:val="000000" w:themeColor="text1"/>
        </w:rPr>
      </w:pPr>
      <w:r w:rsidRPr="008C1D58">
        <w:t>provide oversight of significant bullying concerns;</w:t>
      </w:r>
    </w:p>
    <w:p w14:paraId="1A51C3F2" w14:textId="77777777" w:rsidR="008C1D58" w:rsidRPr="008C1D58" w:rsidRDefault="008C1D58" w:rsidP="008C1D58">
      <w:pPr>
        <w:numPr>
          <w:ilvl w:val="0"/>
          <w:numId w:val="79"/>
        </w:numPr>
        <w:spacing w:after="60"/>
        <w:rPr>
          <w:rFonts w:ascii="Century Gothic" w:hAnsi="Century Gothic"/>
          <w:color w:val="000000" w:themeColor="text1"/>
        </w:rPr>
      </w:pPr>
      <w:r w:rsidRPr="008C1D58">
        <w:t>ensure patterns are identified;</w:t>
      </w:r>
    </w:p>
    <w:p w14:paraId="4DD6EB63" w14:textId="77777777" w:rsidR="008C1D58" w:rsidRPr="008C1D58" w:rsidRDefault="008C1D58" w:rsidP="008C1D58">
      <w:pPr>
        <w:numPr>
          <w:ilvl w:val="0"/>
          <w:numId w:val="79"/>
        </w:numPr>
        <w:spacing w:after="60"/>
        <w:rPr>
          <w:rFonts w:ascii="Century Gothic" w:hAnsi="Century Gothic"/>
          <w:color w:val="000000" w:themeColor="text1"/>
        </w:rPr>
      </w:pPr>
      <w:r w:rsidRPr="008C1D58">
        <w:t>support staff and families;</w:t>
      </w:r>
    </w:p>
    <w:p w14:paraId="491111F3" w14:textId="77777777" w:rsidR="008C1D58" w:rsidRPr="008C1D58" w:rsidRDefault="008C1D58" w:rsidP="008C1D58">
      <w:pPr>
        <w:numPr>
          <w:ilvl w:val="0"/>
          <w:numId w:val="79"/>
        </w:numPr>
        <w:spacing w:after="60"/>
        <w:rPr>
          <w:rFonts w:ascii="Century Gothic" w:hAnsi="Century Gothic"/>
          <w:color w:val="000000" w:themeColor="text1"/>
        </w:rPr>
      </w:pPr>
      <w:r w:rsidRPr="008C1D58">
        <w:t>ensure appropriate consequences and interventions are used;</w:t>
      </w:r>
    </w:p>
    <w:p w14:paraId="2EEA8114" w14:textId="77777777" w:rsidR="008C1D58" w:rsidRPr="008C1D58" w:rsidRDefault="008C1D58" w:rsidP="008C1D58">
      <w:pPr>
        <w:numPr>
          <w:ilvl w:val="0"/>
          <w:numId w:val="79"/>
        </w:numPr>
        <w:spacing w:after="60"/>
        <w:rPr>
          <w:rFonts w:ascii="Century Gothic" w:hAnsi="Century Gothic"/>
          <w:color w:val="000000" w:themeColor="text1"/>
        </w:rPr>
      </w:pPr>
      <w:r w:rsidRPr="008C1D58">
        <w:t>report relevant anonymised information to governors.</w:t>
      </w:r>
    </w:p>
    <w:p w14:paraId="7566A205"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DSL</w:t>
      </w:r>
    </w:p>
    <w:p w14:paraId="7D629E23" w14:textId="77777777" w:rsidR="008C1D58" w:rsidRPr="008C1D58" w:rsidRDefault="008C1D58" w:rsidP="008C1D58">
      <w:pPr>
        <w:rPr>
          <w:rFonts w:ascii="Century Gothic" w:hAnsi="Century Gothic"/>
          <w:color w:val="000000" w:themeColor="text1"/>
        </w:rPr>
      </w:pPr>
      <w:r w:rsidRPr="008C1D58">
        <w:t>The DSL will lead where bullying overlaps with safeguarding or child-on-child abuse.</w:t>
      </w:r>
    </w:p>
    <w:p w14:paraId="4B599C86"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SENCo</w:t>
      </w:r>
    </w:p>
    <w:p w14:paraId="47D6AB9A" w14:textId="77777777" w:rsidR="008C1D58" w:rsidRPr="008C1D58" w:rsidRDefault="008C1D58" w:rsidP="008C1D58">
      <w:pPr>
        <w:rPr>
          <w:rFonts w:ascii="Century Gothic" w:hAnsi="Century Gothic"/>
          <w:color w:val="000000" w:themeColor="text1"/>
        </w:rPr>
      </w:pPr>
      <w:r w:rsidRPr="008C1D58">
        <w:t>The SENCo will advise where SEND, disability or additional needs are relevant to the pupils involved or to the school's response.</w:t>
      </w:r>
    </w:p>
    <w:p w14:paraId="11821481" w14:textId="77777777" w:rsidR="008C1D58" w:rsidRPr="008C1D58" w:rsidRDefault="008C1D58" w:rsidP="008C1D58">
      <w:pPr>
        <w:pStyle w:val="Heading2"/>
        <w:rPr>
          <w:rFonts w:ascii="Century Gothic" w:hAnsi="Century Gothic"/>
          <w:bCs/>
          <w:color w:val="000000" w:themeColor="text1"/>
        </w:rPr>
      </w:pPr>
      <w:r w:rsidRPr="008C1D58">
        <w:rPr>
          <w:rFonts w:ascii="Aptos" w:eastAsia="Aptos" w:hAnsi="Aptos" w:cs="Aptos"/>
          <w:bCs/>
        </w:rPr>
        <w:t>Governors</w:t>
      </w:r>
    </w:p>
    <w:p w14:paraId="46595F5F" w14:textId="77777777" w:rsidR="008C1D58" w:rsidRPr="008C1D58" w:rsidRDefault="008C1D58" w:rsidP="008C1D58">
      <w:pPr>
        <w:rPr>
          <w:rFonts w:ascii="Century Gothic" w:hAnsi="Century Gothic"/>
          <w:color w:val="000000" w:themeColor="text1"/>
        </w:rPr>
      </w:pPr>
      <w:r w:rsidRPr="008C1D58">
        <w:t>The Governing Body will provide strategic oversight.</w:t>
      </w:r>
    </w:p>
    <w:p w14:paraId="6DAC966D" w14:textId="77777777" w:rsidR="008C1D58" w:rsidRPr="008C1D58" w:rsidRDefault="008C1D58" w:rsidP="008C1D58">
      <w:pPr>
        <w:rPr>
          <w:rFonts w:ascii="Century Gothic" w:hAnsi="Century Gothic"/>
          <w:color w:val="000000" w:themeColor="text1"/>
        </w:rPr>
      </w:pPr>
      <w:r w:rsidRPr="008C1D58">
        <w:t>Governors will receive appropriate anonymised information about:</w:t>
      </w:r>
    </w:p>
    <w:p w14:paraId="1113C86A" w14:textId="77777777" w:rsidR="008C1D58" w:rsidRPr="008C1D58" w:rsidRDefault="008C1D58" w:rsidP="008C1D58">
      <w:pPr>
        <w:numPr>
          <w:ilvl w:val="0"/>
          <w:numId w:val="80"/>
        </w:numPr>
        <w:spacing w:after="60"/>
        <w:rPr>
          <w:rFonts w:ascii="Century Gothic" w:hAnsi="Century Gothic"/>
          <w:color w:val="000000" w:themeColor="text1"/>
        </w:rPr>
      </w:pPr>
      <w:r w:rsidRPr="008C1D58">
        <w:t>the nature and number of bullying concerns;</w:t>
      </w:r>
    </w:p>
    <w:p w14:paraId="3EFC44E1" w14:textId="77777777" w:rsidR="008C1D58" w:rsidRPr="008C1D58" w:rsidRDefault="008C1D58" w:rsidP="008C1D58">
      <w:pPr>
        <w:numPr>
          <w:ilvl w:val="0"/>
          <w:numId w:val="80"/>
        </w:numPr>
        <w:spacing w:after="60"/>
        <w:rPr>
          <w:rFonts w:ascii="Century Gothic" w:hAnsi="Century Gothic"/>
          <w:color w:val="000000" w:themeColor="text1"/>
        </w:rPr>
      </w:pPr>
      <w:r w:rsidRPr="008C1D58">
        <w:lastRenderedPageBreak/>
        <w:t>significant trends;</w:t>
      </w:r>
    </w:p>
    <w:p w14:paraId="6EEB3251" w14:textId="77777777" w:rsidR="008C1D58" w:rsidRPr="008C1D58" w:rsidRDefault="008C1D58" w:rsidP="008C1D58">
      <w:pPr>
        <w:numPr>
          <w:ilvl w:val="0"/>
          <w:numId w:val="80"/>
        </w:numPr>
        <w:spacing w:after="60"/>
        <w:rPr>
          <w:rFonts w:ascii="Century Gothic" w:hAnsi="Century Gothic"/>
          <w:color w:val="000000" w:themeColor="text1"/>
        </w:rPr>
      </w:pPr>
      <w:r w:rsidRPr="008C1D58">
        <w:t>prejudice-based incidents;</w:t>
      </w:r>
    </w:p>
    <w:p w14:paraId="4FF651AC" w14:textId="77777777" w:rsidR="008C1D58" w:rsidRPr="008C1D58" w:rsidRDefault="008C1D58" w:rsidP="008C1D58">
      <w:pPr>
        <w:numPr>
          <w:ilvl w:val="0"/>
          <w:numId w:val="80"/>
        </w:numPr>
        <w:spacing w:after="60"/>
        <w:rPr>
          <w:rFonts w:ascii="Century Gothic" w:hAnsi="Century Gothic"/>
          <w:color w:val="000000" w:themeColor="text1"/>
        </w:rPr>
      </w:pPr>
      <w:r w:rsidRPr="008C1D58">
        <w:t>online bullying;</w:t>
      </w:r>
    </w:p>
    <w:p w14:paraId="37A82441" w14:textId="77777777" w:rsidR="008C1D58" w:rsidRPr="008C1D58" w:rsidRDefault="008C1D58" w:rsidP="008C1D58">
      <w:pPr>
        <w:numPr>
          <w:ilvl w:val="0"/>
          <w:numId w:val="80"/>
        </w:numPr>
        <w:spacing w:after="60"/>
        <w:rPr>
          <w:rFonts w:ascii="Century Gothic" w:hAnsi="Century Gothic"/>
          <w:color w:val="000000" w:themeColor="text1"/>
        </w:rPr>
      </w:pPr>
      <w:r w:rsidRPr="008C1D58">
        <w:t>whether actions taken are effective;</w:t>
      </w:r>
    </w:p>
    <w:p w14:paraId="48839340" w14:textId="77777777" w:rsidR="008C1D58" w:rsidRPr="008C1D58" w:rsidRDefault="008C1D58" w:rsidP="008C1D58">
      <w:pPr>
        <w:numPr>
          <w:ilvl w:val="0"/>
          <w:numId w:val="80"/>
        </w:numPr>
        <w:spacing w:after="60"/>
        <w:rPr>
          <w:rFonts w:ascii="Century Gothic" w:hAnsi="Century Gothic"/>
          <w:color w:val="000000" w:themeColor="text1"/>
        </w:rPr>
      </w:pPr>
      <w:r w:rsidRPr="008C1D58">
        <w:t>pupil perceptions of safety where available.</w:t>
      </w:r>
    </w:p>
    <w:p w14:paraId="7AB4DC95" w14:textId="77777777" w:rsidR="008C1D58" w:rsidRPr="008C1D58" w:rsidRDefault="008C1D58" w:rsidP="008C1D58">
      <w:pPr>
        <w:rPr>
          <w:rFonts w:ascii="Century Gothic" w:hAnsi="Century Gothic"/>
          <w:color w:val="000000" w:themeColor="text1"/>
        </w:rPr>
      </w:pPr>
      <w:r w:rsidRPr="008C1D58">
        <w:t>Governors will not routinely investigate individual bullying incidents.</w:t>
      </w:r>
    </w:p>
    <w:p w14:paraId="077F3446" w14:textId="77777777" w:rsidR="008C1D58" w:rsidRPr="008C1D58" w:rsidRDefault="008C1D58" w:rsidP="008C1D58">
      <w:pPr>
        <w:rPr>
          <w:rFonts w:ascii="Century Gothic" w:hAnsi="Century Gothic"/>
          <w:color w:val="000000" w:themeColor="text1"/>
        </w:rPr>
      </w:pPr>
      <w:r w:rsidRPr="008C1D58">
        <w:t>Concerns or complaints about the school's handling of an individual case should be addressed through the school's Complaints Policy.</w:t>
      </w:r>
    </w:p>
    <w:p w14:paraId="36050386" w14:textId="292B91F4" w:rsidR="008C1D58" w:rsidRPr="008C1D58" w:rsidRDefault="008C1D58" w:rsidP="008C1D58">
      <w:pPr>
        <w:rPr>
          <w:rFonts w:ascii="Century Gothic" w:hAnsi="Century Gothic"/>
          <w:color w:val="000000" w:themeColor="text1"/>
        </w:rPr>
      </w:pPr>
    </w:p>
    <w:p w14:paraId="7964F7F4" w14:textId="3F70D127"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Where Bullying is Not Substantiated</w:t>
      </w:r>
    </w:p>
    <w:p w14:paraId="31894866" w14:textId="77777777" w:rsidR="008C1D58" w:rsidRPr="008C1D58" w:rsidRDefault="008C1D58" w:rsidP="008C1D58">
      <w:pPr>
        <w:rPr>
          <w:rFonts w:ascii="Century Gothic" w:hAnsi="Century Gothic"/>
          <w:color w:val="000000" w:themeColor="text1"/>
        </w:rPr>
      </w:pPr>
      <w:r w:rsidRPr="008C1D58">
        <w:t>Where an investigation does not establish that bullying has occurred, this does not mean that:</w:t>
      </w:r>
    </w:p>
    <w:p w14:paraId="7AAB3529" w14:textId="77777777" w:rsidR="008C1D58" w:rsidRPr="008C1D58" w:rsidRDefault="008C1D58" w:rsidP="008C1D58">
      <w:pPr>
        <w:numPr>
          <w:ilvl w:val="0"/>
          <w:numId w:val="81"/>
        </w:numPr>
        <w:spacing w:after="60"/>
        <w:rPr>
          <w:rFonts w:ascii="Century Gothic" w:hAnsi="Century Gothic"/>
          <w:color w:val="000000" w:themeColor="text1"/>
        </w:rPr>
      </w:pPr>
      <w:r w:rsidRPr="008C1D58">
        <w:t>the pupil was wrong to report the concern;</w:t>
      </w:r>
    </w:p>
    <w:p w14:paraId="15236A5F" w14:textId="77777777" w:rsidR="008C1D58" w:rsidRPr="008C1D58" w:rsidRDefault="008C1D58" w:rsidP="008C1D58">
      <w:pPr>
        <w:numPr>
          <w:ilvl w:val="0"/>
          <w:numId w:val="81"/>
        </w:numPr>
        <w:spacing w:after="60"/>
        <w:rPr>
          <w:rFonts w:ascii="Century Gothic" w:hAnsi="Century Gothic"/>
          <w:color w:val="000000" w:themeColor="text1"/>
        </w:rPr>
      </w:pPr>
      <w:r w:rsidRPr="008C1D58">
        <w:t>nothing happened;</w:t>
      </w:r>
    </w:p>
    <w:p w14:paraId="0AB47763" w14:textId="77777777" w:rsidR="008C1D58" w:rsidRPr="008C1D58" w:rsidRDefault="008C1D58" w:rsidP="008C1D58">
      <w:pPr>
        <w:numPr>
          <w:ilvl w:val="0"/>
          <w:numId w:val="81"/>
        </w:numPr>
        <w:spacing w:after="60"/>
        <w:rPr>
          <w:rFonts w:ascii="Century Gothic" w:hAnsi="Century Gothic"/>
          <w:color w:val="000000" w:themeColor="text1"/>
        </w:rPr>
      </w:pPr>
      <w:r w:rsidRPr="008C1D58">
        <w:t>the concern was unimportant.</w:t>
      </w:r>
    </w:p>
    <w:p w14:paraId="4854BF45" w14:textId="77777777" w:rsidR="008C1D58" w:rsidRPr="008C1D58" w:rsidRDefault="008C1D58" w:rsidP="008C1D58">
      <w:pPr>
        <w:rPr>
          <w:rFonts w:ascii="Century Gothic" w:hAnsi="Century Gothic"/>
          <w:color w:val="000000" w:themeColor="text1"/>
        </w:rPr>
      </w:pPr>
      <w:r w:rsidRPr="008C1D58">
        <w:t>Any inappropriate behaviour or friendship difficulty identified will still be addressed.</w:t>
      </w:r>
    </w:p>
    <w:p w14:paraId="763A9DA5" w14:textId="77777777" w:rsidR="008C1D58" w:rsidRPr="008C1D58" w:rsidRDefault="008C1D58" w:rsidP="008C1D58">
      <w:pPr>
        <w:rPr>
          <w:rFonts w:ascii="Century Gothic" w:hAnsi="Century Gothic"/>
          <w:color w:val="000000" w:themeColor="text1"/>
        </w:rPr>
      </w:pPr>
      <w:r w:rsidRPr="008C1D58">
        <w:t>Support may still be offered where a pupil has been distressed or affected.</w:t>
      </w:r>
    </w:p>
    <w:p w14:paraId="41BEAC24" w14:textId="77777777" w:rsidR="008C1D58" w:rsidRPr="008C1D58" w:rsidRDefault="008C1D58" w:rsidP="008C1D58">
      <w:pPr>
        <w:rPr>
          <w:rFonts w:ascii="Century Gothic" w:hAnsi="Century Gothic"/>
          <w:color w:val="000000" w:themeColor="text1"/>
        </w:rPr>
      </w:pPr>
      <w:r w:rsidRPr="008C1D58">
        <w:t>The outcome will be explained to relevant families as far as confidentiality allows.</w:t>
      </w:r>
    </w:p>
    <w:p w14:paraId="4ADEBBD1" w14:textId="77777777" w:rsidR="008C1D58" w:rsidRPr="008C1D58" w:rsidRDefault="008C1D58" w:rsidP="008C1D58">
      <w:pPr>
        <w:rPr>
          <w:rFonts w:ascii="Century Gothic" w:hAnsi="Century Gothic"/>
          <w:color w:val="000000" w:themeColor="text1"/>
        </w:rPr>
      </w:pPr>
      <w:r w:rsidRPr="008C1D58">
        <w:t xml:space="preserve">Pupils will </w:t>
      </w:r>
      <w:r w:rsidRPr="008C1D58">
        <w:rPr>
          <w:b/>
          <w:bCs/>
        </w:rPr>
        <w:t>not</w:t>
      </w:r>
      <w:r w:rsidRPr="008C1D58">
        <w:t xml:space="preserve"> be sanctioned simply because an allegation they made could not be substantiated.</w:t>
      </w:r>
    </w:p>
    <w:p w14:paraId="5DD8197D" w14:textId="77777777" w:rsidR="008C1D58" w:rsidRPr="008C1D58" w:rsidRDefault="008C1D58" w:rsidP="008C1D58">
      <w:pPr>
        <w:rPr>
          <w:rFonts w:ascii="Century Gothic" w:hAnsi="Century Gothic"/>
          <w:color w:val="000000" w:themeColor="text1"/>
        </w:rPr>
      </w:pPr>
      <w:r w:rsidRPr="008C1D58">
        <w:t>Where there is clear evidence that a pupil has knowingly and deliberately fabricated an allegation with the intention of causing harm to another person, this may be addressed under the Behaviour Policy.</w:t>
      </w:r>
    </w:p>
    <w:p w14:paraId="4656C513" w14:textId="66149171" w:rsidR="008C1D58" w:rsidRPr="008C1D58" w:rsidRDefault="008C1D58" w:rsidP="008C1D58">
      <w:pPr>
        <w:rPr>
          <w:rFonts w:ascii="Century Gothic" w:hAnsi="Century Gothic"/>
          <w:color w:val="000000" w:themeColor="text1"/>
        </w:rPr>
      </w:pPr>
    </w:p>
    <w:p w14:paraId="09D33CA0" w14:textId="24ABA78B"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Complaints</w:t>
      </w:r>
    </w:p>
    <w:p w14:paraId="5A58B770" w14:textId="2C2B3B80" w:rsidR="008C1D58" w:rsidRPr="008C1D58" w:rsidRDefault="00457D0D" w:rsidP="008C1D58">
      <w:pPr>
        <w:rPr>
          <w:rFonts w:ascii="Century Gothic" w:hAnsi="Century Gothic"/>
          <w:color w:val="000000" w:themeColor="text1"/>
        </w:rPr>
      </w:pPr>
      <w:r w:rsidRPr="00457D0D">
        <w:t>Parents and carers who remain concerned about the school's response should follow the school's published Complaints Policy and Procedure. Where appropriate, concerns should first be raised with the Headteacher. Where a complaint concerns the Headteacher, the route set out in the Complaints Policy should be followed</w:t>
      </w:r>
      <w:r>
        <w:t xml:space="preserve">. </w:t>
      </w:r>
      <w:r w:rsidR="008C1D58" w:rsidRPr="008C1D58">
        <w:t>Where the issue cannot be resolved, parents may use the school's published Complaints Policy and Procedure.</w:t>
      </w:r>
    </w:p>
    <w:p w14:paraId="18823B0D" w14:textId="77777777" w:rsidR="008C1D58" w:rsidRPr="008C1D58" w:rsidRDefault="008C1D58" w:rsidP="008C1D58">
      <w:pPr>
        <w:rPr>
          <w:rFonts w:ascii="Century Gothic" w:hAnsi="Century Gothic"/>
          <w:color w:val="000000" w:themeColor="text1"/>
        </w:rPr>
      </w:pPr>
      <w:r w:rsidRPr="008C1D58">
        <w:t>The complaints process does not replace immediate safeguarding procedures where a child may be at risk.</w:t>
      </w:r>
    </w:p>
    <w:p w14:paraId="32C78B5A" w14:textId="6DE97A8B" w:rsidR="008C1D58" w:rsidRPr="008C1D58" w:rsidRDefault="008C1D58" w:rsidP="008C1D58">
      <w:pPr>
        <w:rPr>
          <w:rFonts w:ascii="Century Gothic" w:hAnsi="Century Gothic"/>
          <w:color w:val="000000" w:themeColor="text1"/>
        </w:rPr>
      </w:pPr>
    </w:p>
    <w:p w14:paraId="2C39C74D" w14:textId="03EF5262" w:rsidR="008C1D58" w:rsidRPr="008C1D58" w:rsidRDefault="008C1D58" w:rsidP="008C1D58">
      <w:pPr>
        <w:pStyle w:val="Heading1"/>
        <w:pBdr>
          <w:bottom w:val="single" w:sz="4" w:space="3" w:color="3E2B8F"/>
        </w:pBdr>
        <w:rPr>
          <w:rFonts w:ascii="Century Gothic" w:hAnsi="Century Gothic"/>
          <w:bCs/>
          <w:color w:val="000000" w:themeColor="text1"/>
          <w:u w:val="single"/>
        </w:rPr>
      </w:pPr>
      <w:r w:rsidRPr="008C1D58">
        <w:rPr>
          <w:rFonts w:ascii="Aptos" w:eastAsia="Aptos" w:hAnsi="Aptos" w:cs="Aptos"/>
          <w:bCs/>
        </w:rPr>
        <w:t>Monitoring and Review</w:t>
      </w:r>
    </w:p>
    <w:p w14:paraId="3F9F9303" w14:textId="77777777" w:rsidR="008C1D58" w:rsidRPr="008C1D58" w:rsidRDefault="008C1D58" w:rsidP="008C1D58">
      <w:pPr>
        <w:rPr>
          <w:rFonts w:ascii="Century Gothic" w:hAnsi="Century Gothic"/>
          <w:color w:val="000000" w:themeColor="text1"/>
        </w:rPr>
      </w:pPr>
      <w:r w:rsidRPr="008C1D58">
        <w:t>The Headteacher will monitor implementation of this policy.</w:t>
      </w:r>
    </w:p>
    <w:p w14:paraId="67D7C336" w14:textId="77777777" w:rsidR="008C1D58" w:rsidRPr="008C1D58" w:rsidRDefault="008C1D58" w:rsidP="008C1D58">
      <w:pPr>
        <w:rPr>
          <w:rFonts w:ascii="Century Gothic" w:hAnsi="Century Gothic"/>
          <w:color w:val="000000" w:themeColor="text1"/>
        </w:rPr>
      </w:pPr>
      <w:r w:rsidRPr="008C1D58">
        <w:t>The policy will normally be reviewed annually and earlier where:</w:t>
      </w:r>
    </w:p>
    <w:p w14:paraId="5B68E8C0" w14:textId="77777777" w:rsidR="008C1D58" w:rsidRPr="008C1D58" w:rsidRDefault="008C1D58" w:rsidP="008C1D58">
      <w:pPr>
        <w:numPr>
          <w:ilvl w:val="0"/>
          <w:numId w:val="83"/>
        </w:numPr>
        <w:spacing w:after="60"/>
        <w:rPr>
          <w:rFonts w:ascii="Century Gothic" w:hAnsi="Century Gothic"/>
          <w:color w:val="000000" w:themeColor="text1"/>
        </w:rPr>
      </w:pPr>
      <w:r w:rsidRPr="008C1D58">
        <w:t>national guidance changes;</w:t>
      </w:r>
    </w:p>
    <w:p w14:paraId="62B5EA6F" w14:textId="77777777" w:rsidR="008C1D58" w:rsidRPr="008C1D58" w:rsidRDefault="008C1D58" w:rsidP="008C1D58">
      <w:pPr>
        <w:numPr>
          <w:ilvl w:val="0"/>
          <w:numId w:val="83"/>
        </w:numPr>
        <w:spacing w:after="60"/>
        <w:rPr>
          <w:rFonts w:ascii="Century Gothic" w:hAnsi="Century Gothic"/>
          <w:color w:val="000000" w:themeColor="text1"/>
        </w:rPr>
      </w:pPr>
      <w:r w:rsidRPr="008C1D58">
        <w:t>safeguarding requirements change;</w:t>
      </w:r>
    </w:p>
    <w:p w14:paraId="77EF989C" w14:textId="77777777" w:rsidR="008C1D58" w:rsidRPr="008C1D58" w:rsidRDefault="008C1D58" w:rsidP="008C1D58">
      <w:pPr>
        <w:numPr>
          <w:ilvl w:val="0"/>
          <w:numId w:val="83"/>
        </w:numPr>
        <w:spacing w:after="60"/>
        <w:rPr>
          <w:rFonts w:ascii="Century Gothic" w:hAnsi="Century Gothic"/>
          <w:color w:val="000000" w:themeColor="text1"/>
        </w:rPr>
      </w:pPr>
      <w:r w:rsidRPr="008C1D58">
        <w:t>behaviour systems change;</w:t>
      </w:r>
    </w:p>
    <w:p w14:paraId="3DBE9547" w14:textId="77777777" w:rsidR="008C1D58" w:rsidRPr="008C1D58" w:rsidRDefault="008C1D58" w:rsidP="008C1D58">
      <w:pPr>
        <w:numPr>
          <w:ilvl w:val="0"/>
          <w:numId w:val="83"/>
        </w:numPr>
        <w:spacing w:after="60"/>
        <w:rPr>
          <w:rFonts w:ascii="Century Gothic" w:hAnsi="Century Gothic"/>
          <w:color w:val="000000" w:themeColor="text1"/>
        </w:rPr>
      </w:pPr>
      <w:r w:rsidRPr="008C1D58">
        <w:t>monitoring identifies a need for amendment.</w:t>
      </w:r>
    </w:p>
    <w:p w14:paraId="59396DAC" w14:textId="77777777" w:rsidR="00B8190C" w:rsidRDefault="00B8190C" w:rsidP="008C1D58">
      <w:pPr>
        <w:rPr>
          <w:rFonts w:ascii="Century Gothic" w:hAnsi="Century Gothic"/>
          <w:b/>
          <w:bCs/>
          <w:color w:val="000000" w:themeColor="text1"/>
        </w:rPr>
      </w:pPr>
    </w:p>
    <w:p w14:paraId="5371A154" w14:textId="5B795832" w:rsidR="008C1D58" w:rsidRPr="008C1D58" w:rsidRDefault="008C1D58" w:rsidP="008C1D58">
      <w:pPr>
        <w:rPr>
          <w:rFonts w:ascii="Century Gothic" w:hAnsi="Century Gothic"/>
          <w:color w:val="000000" w:themeColor="text1"/>
        </w:rPr>
      </w:pPr>
      <w:r w:rsidRPr="008C1D58">
        <w:rPr>
          <w:b/>
          <w:bCs/>
        </w:rPr>
        <w:t>Next review: September 202</w:t>
      </w:r>
      <w:r w:rsidR="00DA21BA">
        <w:rPr>
          <w:b/>
          <w:bCs/>
        </w:rPr>
        <w:t>7</w:t>
      </w:r>
    </w:p>
    <w:p w14:paraId="42EC9822" w14:textId="48261051" w:rsidR="008C1D58" w:rsidRPr="00B8190C" w:rsidRDefault="008C1D58" w:rsidP="008C1D58">
      <w:pPr>
        <w:pStyle w:val="Heading1"/>
        <w:pageBreakBefore/>
        <w:pBdr>
          <w:bottom w:val="single" w:sz="4" w:space="3" w:color="3E2B8F"/>
        </w:pBdr>
        <w:rPr>
          <w:rFonts w:ascii="Century Gothic" w:hAnsi="Century Gothic"/>
          <w:bCs/>
          <w:color w:val="000000" w:themeColor="text1"/>
          <w:u w:val="single"/>
        </w:rPr>
      </w:pPr>
      <w:r w:rsidRPr="00B8190C">
        <w:rPr>
          <w:rFonts w:ascii="Aptos" w:eastAsia="Aptos" w:hAnsi="Aptos" w:cs="Aptos"/>
          <w:bCs/>
        </w:rPr>
        <w:lastRenderedPageBreak/>
        <w:t>Appendix 1 – Staff Quick Guide</w:t>
      </w:r>
    </w:p>
    <w:p w14:paraId="09952C11" w14:textId="77777777" w:rsidR="008C1D58" w:rsidRPr="008C1D58" w:rsidRDefault="008C1D58" w:rsidP="008C1D58">
      <w:pPr>
        <w:spacing w:line="240" w:lineRule="auto"/>
        <w:jc w:val="center"/>
        <w:rPr>
          <w:rFonts w:ascii="Century Gothic" w:hAnsi="Century Gothic"/>
          <w:b/>
          <w:bCs/>
          <w:color w:val="000000" w:themeColor="text1"/>
        </w:rPr>
      </w:pPr>
      <w:r w:rsidRPr="008C1D58">
        <w:rPr>
          <w:b/>
          <w:bCs/>
          <w:color w:val="3E2B8F"/>
          <w:sz w:val="24"/>
        </w:rPr>
        <w:t>RESPONDING TO A BULLYING CONCERN</w:t>
      </w:r>
    </w:p>
    <w:p w14:paraId="3AC8483D"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REPORT</w:t>
      </w:r>
    </w:p>
    <w:p w14:paraId="3088319D" w14:textId="77777777" w:rsidR="008C1D58" w:rsidRPr="008C1D58" w:rsidRDefault="008C1D58" w:rsidP="008C1D58">
      <w:pPr>
        <w:spacing w:after="40" w:line="240" w:lineRule="auto"/>
        <w:rPr>
          <w:rFonts w:ascii="Century Gothic" w:hAnsi="Century Gothic"/>
          <w:color w:val="000000" w:themeColor="text1"/>
        </w:rPr>
      </w:pPr>
      <w:r w:rsidRPr="008C1D58">
        <w:rPr>
          <w:sz w:val="19"/>
        </w:rPr>
        <w:t>A pupil, parent or member of staff raises a concern.</w:t>
      </w:r>
    </w:p>
    <w:p w14:paraId="73E42BA0" w14:textId="77777777" w:rsidR="008C1D58" w:rsidRPr="008C1D58" w:rsidRDefault="008C1D58" w:rsidP="008C1D58">
      <w:pPr>
        <w:spacing w:after="0" w:line="240" w:lineRule="auto"/>
        <w:jc w:val="center"/>
        <w:rPr>
          <w:rFonts w:ascii="Century Gothic" w:hAnsi="Century Gothic"/>
          <w:color w:val="000000" w:themeColor="text1"/>
        </w:rPr>
      </w:pPr>
      <w:r w:rsidRPr="008C1D58">
        <w:rPr>
          <w:b/>
          <w:color w:val="3E2B8F"/>
          <w:sz w:val="16"/>
        </w:rPr>
        <w:t>↓</w:t>
      </w:r>
    </w:p>
    <w:p w14:paraId="136A7FEE"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LISTEN</w:t>
      </w:r>
    </w:p>
    <w:p w14:paraId="77BA8907" w14:textId="77777777" w:rsidR="008C1D58" w:rsidRPr="008C1D58" w:rsidRDefault="008C1D58" w:rsidP="008C1D58">
      <w:pPr>
        <w:spacing w:after="40" w:line="240" w:lineRule="auto"/>
        <w:rPr>
          <w:rFonts w:ascii="Century Gothic" w:hAnsi="Century Gothic"/>
          <w:color w:val="000000" w:themeColor="text1"/>
        </w:rPr>
      </w:pPr>
      <w:r w:rsidRPr="008C1D58">
        <w:rPr>
          <w:b/>
          <w:bCs/>
          <w:sz w:val="19"/>
        </w:rPr>
        <w:t>Take it seriously.</w:t>
      </w:r>
      <w:r w:rsidRPr="008C1D58">
        <w:rPr>
          <w:b/>
          <w:bCs/>
          <w:sz w:val="19"/>
        </w:rPr>
        <w:br/>
        <w:t>Reassure.</w:t>
      </w:r>
      <w:r w:rsidRPr="008C1D58">
        <w:rPr>
          <w:b/>
          <w:bCs/>
          <w:sz w:val="19"/>
        </w:rPr>
        <w:br/>
        <w:t>Make safe.</w:t>
      </w:r>
      <w:r w:rsidRPr="008C1D58">
        <w:rPr>
          <w:b/>
          <w:bCs/>
          <w:sz w:val="19"/>
        </w:rPr>
        <w:br/>
        <w:t>Do not promise confidentiality.</w:t>
      </w:r>
    </w:p>
    <w:p w14:paraId="4A27BAE4" w14:textId="77777777" w:rsidR="008C1D58" w:rsidRPr="008C1D58" w:rsidRDefault="008C1D58" w:rsidP="008C1D58">
      <w:pPr>
        <w:spacing w:after="0" w:line="240" w:lineRule="auto"/>
        <w:jc w:val="center"/>
        <w:rPr>
          <w:rFonts w:ascii="Century Gothic" w:hAnsi="Century Gothic"/>
          <w:color w:val="000000" w:themeColor="text1"/>
        </w:rPr>
      </w:pPr>
      <w:r w:rsidRPr="008C1D58">
        <w:rPr>
          <w:b/>
          <w:color w:val="3E2B8F"/>
          <w:sz w:val="16"/>
        </w:rPr>
        <w:t>↓</w:t>
      </w:r>
    </w:p>
    <w:p w14:paraId="7139A5A6"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RECORD</w:t>
      </w:r>
    </w:p>
    <w:p w14:paraId="4B94D5ED" w14:textId="77777777" w:rsidR="008C1D58" w:rsidRPr="008C1D58" w:rsidRDefault="008C1D58" w:rsidP="008C1D58">
      <w:pPr>
        <w:spacing w:after="20" w:line="240" w:lineRule="auto"/>
        <w:rPr>
          <w:rFonts w:ascii="Century Gothic" w:hAnsi="Century Gothic"/>
          <w:color w:val="000000" w:themeColor="text1"/>
        </w:rPr>
      </w:pPr>
      <w:r w:rsidRPr="008C1D58">
        <w:rPr>
          <w:b/>
          <w:bCs/>
          <w:color w:val="25324A"/>
          <w:sz w:val="20"/>
        </w:rPr>
        <w:t>CPOMS</w:t>
      </w:r>
    </w:p>
    <w:p w14:paraId="27DFD26B" w14:textId="77777777" w:rsidR="008C1D58" w:rsidRPr="008C1D58" w:rsidRDefault="008C1D58" w:rsidP="008C1D58">
      <w:pPr>
        <w:spacing w:after="40" w:line="240" w:lineRule="auto"/>
        <w:rPr>
          <w:rFonts w:ascii="Century Gothic" w:hAnsi="Century Gothic"/>
          <w:color w:val="000000" w:themeColor="text1"/>
        </w:rPr>
      </w:pPr>
      <w:r w:rsidRPr="008C1D58">
        <w:rPr>
          <w:sz w:val="19"/>
        </w:rPr>
        <w:t>Record factual information and immediate action.</w:t>
      </w:r>
    </w:p>
    <w:p w14:paraId="50982D3C" w14:textId="77777777" w:rsidR="008C1D58" w:rsidRPr="008C1D58" w:rsidRDefault="008C1D58" w:rsidP="008C1D58">
      <w:pPr>
        <w:spacing w:after="0" w:line="240" w:lineRule="auto"/>
        <w:jc w:val="center"/>
        <w:rPr>
          <w:rFonts w:ascii="Century Gothic" w:hAnsi="Century Gothic"/>
          <w:color w:val="000000" w:themeColor="text1"/>
        </w:rPr>
      </w:pPr>
      <w:r w:rsidRPr="008C1D58">
        <w:rPr>
          <w:b/>
          <w:color w:val="3E2B8F"/>
          <w:sz w:val="16"/>
        </w:rPr>
        <w:t>↓</w:t>
      </w:r>
    </w:p>
    <w:p w14:paraId="790C32E1"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ESTABLISH</w:t>
      </w:r>
    </w:p>
    <w:p w14:paraId="6408EB01" w14:textId="77777777" w:rsidR="008C1D58" w:rsidRPr="008C1D58" w:rsidRDefault="008C1D58" w:rsidP="008C1D58">
      <w:pPr>
        <w:spacing w:after="40" w:line="240" w:lineRule="auto"/>
        <w:rPr>
          <w:rFonts w:ascii="Century Gothic" w:hAnsi="Century Gothic"/>
          <w:color w:val="000000" w:themeColor="text1"/>
        </w:rPr>
      </w:pPr>
      <w:r w:rsidRPr="008C1D58">
        <w:rPr>
          <w:sz w:val="19"/>
        </w:rPr>
        <w:t>Consider:</w:t>
      </w:r>
    </w:p>
    <w:p w14:paraId="452C7C93" w14:textId="77777777" w:rsidR="008C1D58" w:rsidRPr="008C1D58" w:rsidRDefault="008C1D58" w:rsidP="008C1D58">
      <w:pPr>
        <w:spacing w:after="40" w:line="240" w:lineRule="auto"/>
        <w:rPr>
          <w:rFonts w:ascii="Century Gothic" w:hAnsi="Century Gothic"/>
          <w:color w:val="000000" w:themeColor="text1"/>
        </w:rPr>
      </w:pPr>
      <w:r w:rsidRPr="008C1D58">
        <w:rPr>
          <w:b/>
          <w:bCs/>
          <w:sz w:val="19"/>
        </w:rPr>
        <w:t>Repeated?</w:t>
      </w:r>
      <w:r w:rsidRPr="008C1D58">
        <w:rPr>
          <w:b/>
          <w:bCs/>
          <w:sz w:val="19"/>
        </w:rPr>
        <w:br/>
        <w:t>Intentional?</w:t>
      </w:r>
      <w:r w:rsidRPr="008C1D58">
        <w:rPr>
          <w:b/>
          <w:bCs/>
          <w:sz w:val="19"/>
        </w:rPr>
        <w:br/>
        <w:t>Power imbalance?</w:t>
      </w:r>
      <w:r w:rsidRPr="008C1D58">
        <w:rPr>
          <w:b/>
          <w:bCs/>
          <w:sz w:val="19"/>
        </w:rPr>
        <w:br/>
        <w:t>Impact?</w:t>
      </w:r>
      <w:r w:rsidRPr="008C1D58">
        <w:rPr>
          <w:b/>
          <w:bCs/>
          <w:sz w:val="19"/>
        </w:rPr>
        <w:br/>
        <w:t>Previous incidents?</w:t>
      </w:r>
      <w:r w:rsidRPr="008C1D58">
        <w:rPr>
          <w:b/>
          <w:bCs/>
          <w:sz w:val="19"/>
        </w:rPr>
        <w:br/>
        <w:t>Discriminatory?</w:t>
      </w:r>
      <w:r w:rsidRPr="008C1D58">
        <w:rPr>
          <w:b/>
          <w:bCs/>
          <w:sz w:val="19"/>
        </w:rPr>
        <w:br/>
        <w:t>Online?</w:t>
      </w:r>
      <w:r w:rsidRPr="008C1D58">
        <w:rPr>
          <w:b/>
          <w:bCs/>
          <w:sz w:val="19"/>
        </w:rPr>
        <w:br/>
        <w:t>Safeguarding?</w:t>
      </w:r>
    </w:p>
    <w:p w14:paraId="56B3ECDE" w14:textId="77777777" w:rsidR="008C1D58" w:rsidRPr="008C1D58" w:rsidRDefault="008C1D58" w:rsidP="008C1D58">
      <w:pPr>
        <w:spacing w:after="0" w:line="240" w:lineRule="auto"/>
        <w:jc w:val="center"/>
        <w:rPr>
          <w:rFonts w:ascii="Century Gothic" w:hAnsi="Century Gothic"/>
          <w:color w:val="000000" w:themeColor="text1"/>
        </w:rPr>
      </w:pPr>
      <w:r w:rsidRPr="008C1D58">
        <w:rPr>
          <w:b/>
          <w:color w:val="3E2B8F"/>
          <w:sz w:val="16"/>
        </w:rPr>
        <w:t>↓</w:t>
      </w:r>
    </w:p>
    <w:p w14:paraId="4F92D5D7"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ACT</w:t>
      </w:r>
    </w:p>
    <w:p w14:paraId="4F228719" w14:textId="6FC7D106" w:rsidR="008C1D58" w:rsidRPr="008C1D58" w:rsidRDefault="008C1D58" w:rsidP="008C1D58">
      <w:pPr>
        <w:spacing w:after="40" w:line="240" w:lineRule="auto"/>
        <w:rPr>
          <w:rFonts w:ascii="Century Gothic" w:hAnsi="Century Gothic"/>
          <w:color w:val="000000" w:themeColor="text1"/>
        </w:rPr>
      </w:pPr>
      <w:r w:rsidRPr="008C1D58">
        <w:rPr>
          <w:sz w:val="19"/>
        </w:rPr>
        <w:t>Behaviour consequence</w:t>
      </w:r>
    </w:p>
    <w:p w14:paraId="7AA5BCCB" w14:textId="77777777" w:rsidR="008C1D58" w:rsidRPr="008C1D58" w:rsidRDefault="008C1D58" w:rsidP="008C1D58">
      <w:pPr>
        <w:numPr>
          <w:ilvl w:val="0"/>
          <w:numId w:val="84"/>
        </w:numPr>
        <w:spacing w:after="40" w:line="240" w:lineRule="auto"/>
        <w:rPr>
          <w:rFonts w:ascii="Century Gothic" w:hAnsi="Century Gothic"/>
          <w:color w:val="000000" w:themeColor="text1"/>
        </w:rPr>
      </w:pPr>
      <w:r w:rsidRPr="008C1D58">
        <w:rPr>
          <w:sz w:val="19"/>
        </w:rPr>
        <w:t>support for pupil affected</w:t>
      </w:r>
    </w:p>
    <w:p w14:paraId="4348BB78" w14:textId="77777777" w:rsidR="008C1D58" w:rsidRPr="008C1D58" w:rsidRDefault="008C1D58" w:rsidP="008C1D58">
      <w:pPr>
        <w:numPr>
          <w:ilvl w:val="0"/>
          <w:numId w:val="84"/>
        </w:numPr>
        <w:spacing w:after="40" w:line="240" w:lineRule="auto"/>
        <w:rPr>
          <w:rFonts w:ascii="Century Gothic" w:hAnsi="Century Gothic"/>
          <w:color w:val="000000" w:themeColor="text1"/>
        </w:rPr>
      </w:pPr>
      <w:r w:rsidRPr="008C1D58">
        <w:rPr>
          <w:sz w:val="19"/>
        </w:rPr>
        <w:t>work with pupil displaying bullying behaviour</w:t>
      </w:r>
    </w:p>
    <w:p w14:paraId="584CD105" w14:textId="77777777" w:rsidR="008C1D58" w:rsidRPr="008C1D58" w:rsidRDefault="008C1D58" w:rsidP="008C1D58">
      <w:pPr>
        <w:numPr>
          <w:ilvl w:val="0"/>
          <w:numId w:val="84"/>
        </w:numPr>
        <w:spacing w:after="40" w:line="240" w:lineRule="auto"/>
        <w:rPr>
          <w:rFonts w:ascii="Century Gothic" w:hAnsi="Century Gothic"/>
          <w:color w:val="000000" w:themeColor="text1"/>
        </w:rPr>
      </w:pPr>
      <w:r w:rsidRPr="008C1D58">
        <w:rPr>
          <w:sz w:val="19"/>
        </w:rPr>
        <w:t>parents</w:t>
      </w:r>
    </w:p>
    <w:p w14:paraId="15FB9246" w14:textId="29204A45" w:rsidR="008C1D58" w:rsidRPr="008C1D58" w:rsidRDefault="008C1D58" w:rsidP="008C1D58">
      <w:pPr>
        <w:numPr>
          <w:ilvl w:val="0"/>
          <w:numId w:val="84"/>
        </w:numPr>
        <w:spacing w:after="40" w:line="240" w:lineRule="auto"/>
        <w:rPr>
          <w:rFonts w:ascii="Century Gothic" w:hAnsi="Century Gothic"/>
          <w:color w:val="000000" w:themeColor="text1"/>
        </w:rPr>
      </w:pPr>
      <w:r w:rsidRPr="008C1D58">
        <w:rPr>
          <w:sz w:val="19"/>
        </w:rPr>
        <w:t>safeguarding action where required</w:t>
      </w:r>
    </w:p>
    <w:p w14:paraId="6F2738A8" w14:textId="77777777" w:rsidR="008C1D58" w:rsidRPr="008C1D58" w:rsidRDefault="008C1D58" w:rsidP="008C1D58">
      <w:pPr>
        <w:spacing w:after="0" w:line="240" w:lineRule="auto"/>
        <w:jc w:val="center"/>
        <w:rPr>
          <w:rFonts w:ascii="Century Gothic" w:hAnsi="Century Gothic"/>
          <w:color w:val="000000" w:themeColor="text1"/>
        </w:rPr>
      </w:pPr>
      <w:r w:rsidRPr="008C1D58">
        <w:rPr>
          <w:b/>
          <w:color w:val="3E2B8F"/>
          <w:sz w:val="16"/>
        </w:rPr>
        <w:t>↓</w:t>
      </w:r>
    </w:p>
    <w:p w14:paraId="4EB56BD5"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REVIEW</w:t>
      </w:r>
    </w:p>
    <w:p w14:paraId="20F6AC50" w14:textId="77777777" w:rsidR="008C1D58" w:rsidRPr="008C1D58" w:rsidRDefault="008C1D58" w:rsidP="008C1D58">
      <w:pPr>
        <w:spacing w:after="40" w:line="240" w:lineRule="auto"/>
        <w:rPr>
          <w:rFonts w:ascii="Century Gothic" w:hAnsi="Century Gothic"/>
          <w:color w:val="000000" w:themeColor="text1"/>
        </w:rPr>
      </w:pPr>
      <w:r w:rsidRPr="008C1D58">
        <w:rPr>
          <w:b/>
          <w:bCs/>
          <w:sz w:val="19"/>
        </w:rPr>
        <w:t>Has it stopped?</w:t>
      </w:r>
      <w:r w:rsidRPr="008C1D58">
        <w:rPr>
          <w:b/>
          <w:bCs/>
          <w:sz w:val="19"/>
        </w:rPr>
        <w:br/>
        <w:t>Does the pupil feel safe?</w:t>
      </w:r>
      <w:r w:rsidRPr="008C1D58">
        <w:rPr>
          <w:b/>
          <w:bCs/>
          <w:sz w:val="19"/>
        </w:rPr>
        <w:br/>
        <w:t>Is further support needed?</w:t>
      </w:r>
    </w:p>
    <w:p w14:paraId="323D3C0D" w14:textId="59E05646" w:rsidR="008C1D58" w:rsidRPr="008C1D58" w:rsidRDefault="008C1D58" w:rsidP="008C1D58">
      <w:pPr>
        <w:spacing w:after="0" w:line="240" w:lineRule="auto"/>
        <w:rPr>
          <w:rFonts w:ascii="Century Gothic" w:hAnsi="Century Gothic"/>
          <w:color w:val="000000" w:themeColor="text1"/>
        </w:rPr>
      </w:pPr>
    </w:p>
    <w:p w14:paraId="72358108" w14:textId="77777777" w:rsidR="008C1D58" w:rsidRPr="008C1D58" w:rsidRDefault="008C1D58" w:rsidP="008C1D58">
      <w:pPr>
        <w:keepNext/>
        <w:spacing w:before="80" w:after="20" w:line="240" w:lineRule="auto"/>
        <w:rPr>
          <w:rFonts w:ascii="Century Gothic" w:hAnsi="Century Gothic"/>
          <w:b/>
          <w:bCs/>
          <w:color w:val="000000" w:themeColor="text1"/>
        </w:rPr>
      </w:pPr>
      <w:r w:rsidRPr="008C1D58">
        <w:rPr>
          <w:b/>
          <w:bCs/>
          <w:color w:val="3E2B8F"/>
          <w:sz w:val="21"/>
        </w:rPr>
        <w:t>REMEMBER</w:t>
      </w:r>
    </w:p>
    <w:p w14:paraId="09A40699" w14:textId="77777777" w:rsidR="008C1D58" w:rsidRPr="008C1D58" w:rsidRDefault="008C1D58" w:rsidP="008C1D58">
      <w:pPr>
        <w:spacing w:after="40" w:line="240" w:lineRule="auto"/>
        <w:rPr>
          <w:rFonts w:ascii="Century Gothic" w:hAnsi="Century Gothic"/>
          <w:color w:val="000000" w:themeColor="text1"/>
        </w:rPr>
      </w:pPr>
      <w:r w:rsidRPr="008C1D58">
        <w:rPr>
          <w:sz w:val="19"/>
        </w:rPr>
        <w:t>A one-off incident can still be serious.</w:t>
      </w:r>
    </w:p>
    <w:p w14:paraId="749DC444" w14:textId="77777777" w:rsidR="008C1D58" w:rsidRPr="008C1D58" w:rsidRDefault="008C1D58" w:rsidP="008C1D58">
      <w:pPr>
        <w:spacing w:after="40" w:line="240" w:lineRule="auto"/>
        <w:rPr>
          <w:rFonts w:ascii="Century Gothic" w:hAnsi="Century Gothic"/>
          <w:color w:val="000000" w:themeColor="text1"/>
        </w:rPr>
      </w:pPr>
      <w:r w:rsidRPr="008C1D58">
        <w:rPr>
          <w:sz w:val="19"/>
        </w:rPr>
        <w:t>A discriminatory incident does not need to be repeated before we act.</w:t>
      </w:r>
    </w:p>
    <w:p w14:paraId="637F56BE" w14:textId="77777777" w:rsidR="008C1D58" w:rsidRPr="008C1D58" w:rsidRDefault="008C1D58" w:rsidP="008C1D58">
      <w:pPr>
        <w:spacing w:after="40" w:line="240" w:lineRule="auto"/>
        <w:rPr>
          <w:rFonts w:ascii="Century Gothic" w:hAnsi="Century Gothic"/>
          <w:color w:val="000000" w:themeColor="text1"/>
        </w:rPr>
      </w:pPr>
      <w:r w:rsidRPr="008C1D58">
        <w:rPr>
          <w:sz w:val="19"/>
        </w:rPr>
        <w:t>Safeguarding concern?</w:t>
      </w:r>
    </w:p>
    <w:p w14:paraId="272FA28C" w14:textId="77777777" w:rsidR="008C1D58" w:rsidRPr="008C1D58" w:rsidRDefault="008C1D58" w:rsidP="008C1D58">
      <w:pPr>
        <w:spacing w:after="20" w:line="240" w:lineRule="auto"/>
        <w:rPr>
          <w:rFonts w:ascii="Century Gothic" w:hAnsi="Century Gothic"/>
          <w:b/>
          <w:bCs/>
          <w:color w:val="000000" w:themeColor="text1"/>
        </w:rPr>
      </w:pPr>
      <w:r w:rsidRPr="008C1D58">
        <w:rPr>
          <w:b/>
          <w:bCs/>
          <w:color w:val="25324A"/>
          <w:sz w:val="20"/>
        </w:rPr>
        <w:t>DSL IMMEDIATELY</w:t>
      </w:r>
    </w:p>
    <w:p w14:paraId="697BA16F" w14:textId="77777777" w:rsidR="008C1D58" w:rsidRPr="008C1D58" w:rsidRDefault="008C1D58" w:rsidP="008C1D58">
      <w:pPr>
        <w:spacing w:after="40" w:line="240" w:lineRule="auto"/>
        <w:rPr>
          <w:rFonts w:ascii="Century Gothic" w:hAnsi="Century Gothic"/>
          <w:color w:val="000000" w:themeColor="text1"/>
        </w:rPr>
      </w:pPr>
      <w:r w:rsidRPr="008C1D58">
        <w:rPr>
          <w:sz w:val="19"/>
        </w:rPr>
        <w:t>Do not force a restorative meeting.</w:t>
      </w:r>
    </w:p>
    <w:p w14:paraId="46ED1197" w14:textId="77777777" w:rsidR="008C1D58" w:rsidRPr="008C1D58" w:rsidRDefault="008C1D58" w:rsidP="008C1D58">
      <w:pPr>
        <w:spacing w:after="40" w:line="240" w:lineRule="auto"/>
        <w:rPr>
          <w:rFonts w:ascii="Century Gothic" w:hAnsi="Century Gothic"/>
          <w:color w:val="000000" w:themeColor="text1"/>
        </w:rPr>
      </w:pPr>
      <w:r w:rsidRPr="008C1D58">
        <w:rPr>
          <w:sz w:val="19"/>
        </w:rPr>
        <w:t>Do not promise parents information about another child's consequence.</w:t>
      </w:r>
    </w:p>
    <w:p w14:paraId="0FC8A7C6" w14:textId="77777777" w:rsidR="008C1D58" w:rsidRPr="008C1D58" w:rsidRDefault="008C1D58" w:rsidP="008C1D58">
      <w:pPr>
        <w:spacing w:after="40" w:line="240" w:lineRule="auto"/>
        <w:rPr>
          <w:rFonts w:ascii="Century Gothic" w:hAnsi="Century Gothic"/>
          <w:color w:val="000000" w:themeColor="text1"/>
        </w:rPr>
      </w:pPr>
      <w:r w:rsidRPr="008C1D58">
        <w:rPr>
          <w:sz w:val="19"/>
        </w:rPr>
        <w:t>Do not label a child “a bully”.</w:t>
      </w:r>
    </w:p>
    <w:p w14:paraId="1FD90935" w14:textId="77777777" w:rsidR="008C1D58" w:rsidRPr="008C1D58" w:rsidRDefault="008C1D58" w:rsidP="008C1D58">
      <w:pPr>
        <w:spacing w:after="40" w:line="240" w:lineRule="auto"/>
        <w:rPr>
          <w:rFonts w:ascii="Century Gothic" w:hAnsi="Century Gothic"/>
          <w:color w:val="000000" w:themeColor="text1"/>
        </w:rPr>
      </w:pPr>
      <w:r w:rsidRPr="008C1D58">
        <w:rPr>
          <w:sz w:val="19"/>
        </w:rPr>
        <w:t>Describe the behaviour. Address it. Monitor it. Make sure it stops.</w:t>
      </w:r>
    </w:p>
    <w:p w14:paraId="6947D1A4" w14:textId="77777777" w:rsidR="008C1D58" w:rsidRPr="008C1D58" w:rsidRDefault="008C1D58" w:rsidP="000A02D0">
      <w:pPr>
        <w:spacing w:after="0" w:line="240" w:lineRule="auto"/>
        <w:rPr>
          <w:rFonts w:ascii="Century Gothic" w:hAnsi="Century Gothic"/>
          <w:color w:val="000000" w:themeColor="text1"/>
        </w:rPr>
      </w:pPr>
    </w:p>
    <w:sectPr w:rsidR="008C1D58" w:rsidRPr="008C1D58" w:rsidSect="00320EE1">
      <w:headerReference w:type="default" r:id="rId8"/>
      <w:footerReference w:type="default" r:id="rId9"/>
      <w:pgSz w:w="11906" w:h="16838"/>
      <w:pgMar w:top="792" w:right="1037" w:bottom="792" w:left="1037"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1DE56" w14:textId="77777777" w:rsidR="00753A6C" w:rsidRDefault="00753A6C" w:rsidP="00A77A82">
      <w:pPr>
        <w:spacing w:after="0" w:line="240" w:lineRule="auto"/>
      </w:pPr>
      <w:r>
        <w:separator/>
      </w:r>
    </w:p>
  </w:endnote>
  <w:endnote w:type="continuationSeparator" w:id="0">
    <w:p w14:paraId="3E250B72" w14:textId="77777777" w:rsidR="00753A6C" w:rsidRDefault="00753A6C" w:rsidP="00A77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Comfortaa">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89E9" w14:textId="77777777" w:rsidR="00A35295" w:rsidRDefault="00A35295" w:rsidP="00A35295">
    <w:pPr>
      <w:pStyle w:val="Footer"/>
      <w:pBdr>
        <w:top w:val="single" w:sz="8" w:space="4" w:color="3E2B8F"/>
      </w:pBdr>
      <w:jc w:val="center"/>
    </w:pPr>
    <w:r>
      <w:rPr>
        <w:color w:val="5F6673"/>
        <w:sz w:val="15"/>
      </w:rPr>
      <w:t>MANUDEN PRIMARY SCHOOL  |  The Street, Manuden, Bishop’s Stortford, CM23 1DE  |  01279 813370</w:t>
    </w:r>
  </w:p>
  <w:p w14:paraId="17E4CB45" w14:textId="2BD0B2F3" w:rsidR="00A35295" w:rsidRDefault="00A35295" w:rsidP="00A35295">
    <w:pPr>
      <w:spacing w:before="20" w:after="0"/>
      <w:jc w:val="center"/>
    </w:pPr>
    <w:r>
      <w:rPr>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69D2" w14:textId="77777777" w:rsidR="00753A6C" w:rsidRDefault="00753A6C" w:rsidP="00A77A82">
      <w:pPr>
        <w:spacing w:after="0" w:line="240" w:lineRule="auto"/>
      </w:pPr>
      <w:r>
        <w:separator/>
      </w:r>
    </w:p>
  </w:footnote>
  <w:footnote w:type="continuationSeparator" w:id="0">
    <w:p w14:paraId="65AEEC1C" w14:textId="77777777" w:rsidR="00753A6C" w:rsidRDefault="00753A6C" w:rsidP="00A77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1467" w14:textId="28E0D59E" w:rsidR="00AD7FE8" w:rsidRPr="00A77A82" w:rsidRDefault="00AD7FE8" w:rsidP="00A77A82">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4285240"/>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C6068"/>
    <w:multiLevelType w:val="hybridMultilevel"/>
    <w:tmpl w:val="6700CAB2"/>
    <w:lvl w:ilvl="0" w:tplc="F4C03178">
      <w:start w:val="1"/>
      <w:numFmt w:val="bullet"/>
      <w:lvlText w:val=""/>
      <w:lvlJc w:val="left"/>
      <w:pPr>
        <w:tabs>
          <w:tab w:val="num" w:pos="1800"/>
        </w:tabs>
        <w:ind w:left="18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0DB4"/>
    <w:multiLevelType w:val="multilevel"/>
    <w:tmpl w:val="ECBA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81026"/>
    <w:multiLevelType w:val="multilevel"/>
    <w:tmpl w:val="4F0A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C0C68"/>
    <w:multiLevelType w:val="multilevel"/>
    <w:tmpl w:val="632A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074BE"/>
    <w:multiLevelType w:val="hybridMultilevel"/>
    <w:tmpl w:val="DA2E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B2F8A"/>
    <w:multiLevelType w:val="hybridMultilevel"/>
    <w:tmpl w:val="FB0ED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EF6E71"/>
    <w:multiLevelType w:val="hybridMultilevel"/>
    <w:tmpl w:val="436E2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EF40AD"/>
    <w:multiLevelType w:val="hybridMultilevel"/>
    <w:tmpl w:val="F3A2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3C4129"/>
    <w:multiLevelType w:val="multilevel"/>
    <w:tmpl w:val="1D56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F398B"/>
    <w:multiLevelType w:val="multilevel"/>
    <w:tmpl w:val="8000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F3B30"/>
    <w:multiLevelType w:val="multilevel"/>
    <w:tmpl w:val="B1F0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55448"/>
    <w:multiLevelType w:val="hybridMultilevel"/>
    <w:tmpl w:val="2DD4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FA0D77"/>
    <w:multiLevelType w:val="multilevel"/>
    <w:tmpl w:val="7E6A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4E205F"/>
    <w:multiLevelType w:val="multilevel"/>
    <w:tmpl w:val="0B74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C2820"/>
    <w:multiLevelType w:val="hybridMultilevel"/>
    <w:tmpl w:val="33FE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6C3E91"/>
    <w:multiLevelType w:val="hybridMultilevel"/>
    <w:tmpl w:val="FC14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A933B6"/>
    <w:multiLevelType w:val="multilevel"/>
    <w:tmpl w:val="1038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223B60"/>
    <w:multiLevelType w:val="multilevel"/>
    <w:tmpl w:val="1BC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F0B05"/>
    <w:multiLevelType w:val="hybridMultilevel"/>
    <w:tmpl w:val="BCF81B88"/>
    <w:lvl w:ilvl="0" w:tplc="F4C03178">
      <w:start w:val="1"/>
      <w:numFmt w:val="bullet"/>
      <w:lvlText w:val=""/>
      <w:lvlJc w:val="left"/>
      <w:pPr>
        <w:tabs>
          <w:tab w:val="num" w:pos="1800"/>
        </w:tabs>
        <w:ind w:left="18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716B4C"/>
    <w:multiLevelType w:val="multilevel"/>
    <w:tmpl w:val="04A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696A91"/>
    <w:multiLevelType w:val="multilevel"/>
    <w:tmpl w:val="29E0E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C26BCB"/>
    <w:multiLevelType w:val="multilevel"/>
    <w:tmpl w:val="4E7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9A4085"/>
    <w:multiLevelType w:val="hybridMultilevel"/>
    <w:tmpl w:val="D448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A54F35"/>
    <w:multiLevelType w:val="hybridMultilevel"/>
    <w:tmpl w:val="FA981E8C"/>
    <w:lvl w:ilvl="0" w:tplc="04090001">
      <w:start w:val="1"/>
      <w:numFmt w:val="bullet"/>
      <w:lvlText w:val=""/>
      <w:lvlJc w:val="left"/>
      <w:pPr>
        <w:ind w:left="7667" w:hanging="360"/>
      </w:pPr>
      <w:rPr>
        <w:rFonts w:ascii="Symbol" w:hAnsi="Symbol" w:hint="default"/>
      </w:rPr>
    </w:lvl>
    <w:lvl w:ilvl="1" w:tplc="04090003" w:tentative="1">
      <w:start w:val="1"/>
      <w:numFmt w:val="bullet"/>
      <w:lvlText w:val="o"/>
      <w:lvlJc w:val="left"/>
      <w:pPr>
        <w:ind w:left="8387" w:hanging="360"/>
      </w:pPr>
      <w:rPr>
        <w:rFonts w:ascii="Courier New" w:hAnsi="Courier New" w:hint="default"/>
      </w:rPr>
    </w:lvl>
    <w:lvl w:ilvl="2" w:tplc="04090005" w:tentative="1">
      <w:start w:val="1"/>
      <w:numFmt w:val="bullet"/>
      <w:lvlText w:val=""/>
      <w:lvlJc w:val="left"/>
      <w:pPr>
        <w:ind w:left="9107" w:hanging="360"/>
      </w:pPr>
      <w:rPr>
        <w:rFonts w:ascii="Wingdings" w:hAnsi="Wingdings" w:hint="default"/>
      </w:rPr>
    </w:lvl>
    <w:lvl w:ilvl="3" w:tplc="04090001" w:tentative="1">
      <w:start w:val="1"/>
      <w:numFmt w:val="bullet"/>
      <w:lvlText w:val=""/>
      <w:lvlJc w:val="left"/>
      <w:pPr>
        <w:ind w:left="9827" w:hanging="360"/>
      </w:pPr>
      <w:rPr>
        <w:rFonts w:ascii="Symbol" w:hAnsi="Symbol" w:hint="default"/>
      </w:rPr>
    </w:lvl>
    <w:lvl w:ilvl="4" w:tplc="04090003" w:tentative="1">
      <w:start w:val="1"/>
      <w:numFmt w:val="bullet"/>
      <w:lvlText w:val="o"/>
      <w:lvlJc w:val="left"/>
      <w:pPr>
        <w:ind w:left="10547" w:hanging="360"/>
      </w:pPr>
      <w:rPr>
        <w:rFonts w:ascii="Courier New" w:hAnsi="Courier New" w:hint="default"/>
      </w:rPr>
    </w:lvl>
    <w:lvl w:ilvl="5" w:tplc="04090005" w:tentative="1">
      <w:start w:val="1"/>
      <w:numFmt w:val="bullet"/>
      <w:lvlText w:val=""/>
      <w:lvlJc w:val="left"/>
      <w:pPr>
        <w:ind w:left="11267" w:hanging="360"/>
      </w:pPr>
      <w:rPr>
        <w:rFonts w:ascii="Wingdings" w:hAnsi="Wingdings" w:hint="default"/>
      </w:rPr>
    </w:lvl>
    <w:lvl w:ilvl="6" w:tplc="04090001" w:tentative="1">
      <w:start w:val="1"/>
      <w:numFmt w:val="bullet"/>
      <w:lvlText w:val=""/>
      <w:lvlJc w:val="left"/>
      <w:pPr>
        <w:ind w:left="11987" w:hanging="360"/>
      </w:pPr>
      <w:rPr>
        <w:rFonts w:ascii="Symbol" w:hAnsi="Symbol" w:hint="default"/>
      </w:rPr>
    </w:lvl>
    <w:lvl w:ilvl="7" w:tplc="04090003" w:tentative="1">
      <w:start w:val="1"/>
      <w:numFmt w:val="bullet"/>
      <w:lvlText w:val="o"/>
      <w:lvlJc w:val="left"/>
      <w:pPr>
        <w:ind w:left="12707" w:hanging="360"/>
      </w:pPr>
      <w:rPr>
        <w:rFonts w:ascii="Courier New" w:hAnsi="Courier New" w:hint="default"/>
      </w:rPr>
    </w:lvl>
    <w:lvl w:ilvl="8" w:tplc="04090005" w:tentative="1">
      <w:start w:val="1"/>
      <w:numFmt w:val="bullet"/>
      <w:lvlText w:val=""/>
      <w:lvlJc w:val="left"/>
      <w:pPr>
        <w:ind w:left="13427" w:hanging="360"/>
      </w:pPr>
      <w:rPr>
        <w:rFonts w:ascii="Wingdings" w:hAnsi="Wingdings" w:hint="default"/>
      </w:rPr>
    </w:lvl>
  </w:abstractNum>
  <w:abstractNum w:abstractNumId="25" w15:restartNumberingAfterBreak="0">
    <w:nsid w:val="26E54975"/>
    <w:multiLevelType w:val="multilevel"/>
    <w:tmpl w:val="BB76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C84ED1"/>
    <w:multiLevelType w:val="multilevel"/>
    <w:tmpl w:val="C3D4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EB1754"/>
    <w:multiLevelType w:val="multilevel"/>
    <w:tmpl w:val="36D2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F948B8"/>
    <w:multiLevelType w:val="hybridMultilevel"/>
    <w:tmpl w:val="6D5C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6012B0"/>
    <w:multiLevelType w:val="multilevel"/>
    <w:tmpl w:val="270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681176"/>
    <w:multiLevelType w:val="hybridMultilevel"/>
    <w:tmpl w:val="2A7EA436"/>
    <w:lvl w:ilvl="0" w:tplc="F4C03178">
      <w:start w:val="1"/>
      <w:numFmt w:val="bullet"/>
      <w:lvlText w:val=""/>
      <w:lvlJc w:val="left"/>
      <w:pPr>
        <w:tabs>
          <w:tab w:val="num" w:pos="1800"/>
        </w:tabs>
        <w:ind w:left="18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3A5E20"/>
    <w:multiLevelType w:val="multilevel"/>
    <w:tmpl w:val="930E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940545"/>
    <w:multiLevelType w:val="hybridMultilevel"/>
    <w:tmpl w:val="B322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A57F0A"/>
    <w:multiLevelType w:val="hybridMultilevel"/>
    <w:tmpl w:val="E57A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E73743"/>
    <w:multiLevelType w:val="hybridMultilevel"/>
    <w:tmpl w:val="4378D042"/>
    <w:lvl w:ilvl="0" w:tplc="94F64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623A36"/>
    <w:multiLevelType w:val="multilevel"/>
    <w:tmpl w:val="D2F0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477A5F"/>
    <w:multiLevelType w:val="hybridMultilevel"/>
    <w:tmpl w:val="DB58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641B6A"/>
    <w:multiLevelType w:val="multilevel"/>
    <w:tmpl w:val="E99C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E33FDB"/>
    <w:multiLevelType w:val="multilevel"/>
    <w:tmpl w:val="0A76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FE2445"/>
    <w:multiLevelType w:val="multilevel"/>
    <w:tmpl w:val="4CFE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431950"/>
    <w:multiLevelType w:val="multilevel"/>
    <w:tmpl w:val="6D42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6F2493"/>
    <w:multiLevelType w:val="hybridMultilevel"/>
    <w:tmpl w:val="CCF8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A669CC"/>
    <w:multiLevelType w:val="multilevel"/>
    <w:tmpl w:val="EE18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D63033"/>
    <w:multiLevelType w:val="multilevel"/>
    <w:tmpl w:val="BF8C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627DE7"/>
    <w:multiLevelType w:val="multilevel"/>
    <w:tmpl w:val="A1B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DF625D"/>
    <w:multiLevelType w:val="multilevel"/>
    <w:tmpl w:val="C72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F665C3"/>
    <w:multiLevelType w:val="multilevel"/>
    <w:tmpl w:val="59C6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7C7C68"/>
    <w:multiLevelType w:val="multilevel"/>
    <w:tmpl w:val="F53C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B10094"/>
    <w:multiLevelType w:val="hybridMultilevel"/>
    <w:tmpl w:val="5F68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181AD2"/>
    <w:multiLevelType w:val="hybridMultilevel"/>
    <w:tmpl w:val="4B10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6F2072"/>
    <w:multiLevelType w:val="multilevel"/>
    <w:tmpl w:val="C442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DF5DFD"/>
    <w:multiLevelType w:val="multilevel"/>
    <w:tmpl w:val="E47A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8F7AC5"/>
    <w:multiLevelType w:val="hybridMultilevel"/>
    <w:tmpl w:val="2EF6DC8C"/>
    <w:lvl w:ilvl="0" w:tplc="F4C03178">
      <w:start w:val="1"/>
      <w:numFmt w:val="bullet"/>
      <w:lvlText w:val=""/>
      <w:lvlJc w:val="left"/>
      <w:pPr>
        <w:tabs>
          <w:tab w:val="num" w:pos="1800"/>
        </w:tabs>
        <w:ind w:left="18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042104"/>
    <w:multiLevelType w:val="multilevel"/>
    <w:tmpl w:val="79D8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3C7FEB"/>
    <w:multiLevelType w:val="multilevel"/>
    <w:tmpl w:val="5F38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343634"/>
    <w:multiLevelType w:val="multilevel"/>
    <w:tmpl w:val="6C2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5D3EBF"/>
    <w:multiLevelType w:val="hybridMultilevel"/>
    <w:tmpl w:val="B4FC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C95B54"/>
    <w:multiLevelType w:val="hybridMultilevel"/>
    <w:tmpl w:val="D2327F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8" w15:restartNumberingAfterBreak="0">
    <w:nsid w:val="616F2974"/>
    <w:multiLevelType w:val="multilevel"/>
    <w:tmpl w:val="E1F4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1E5BE8"/>
    <w:multiLevelType w:val="multilevel"/>
    <w:tmpl w:val="15EC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1F7A9F"/>
    <w:multiLevelType w:val="multilevel"/>
    <w:tmpl w:val="E7AA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F63626"/>
    <w:multiLevelType w:val="hybridMultilevel"/>
    <w:tmpl w:val="02ACE090"/>
    <w:lvl w:ilvl="0" w:tplc="F4C03178">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A2796F"/>
    <w:multiLevelType w:val="multilevel"/>
    <w:tmpl w:val="CD62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5531DD"/>
    <w:multiLevelType w:val="multilevel"/>
    <w:tmpl w:val="6848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4A74F5"/>
    <w:multiLevelType w:val="multilevel"/>
    <w:tmpl w:val="348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5171C7"/>
    <w:multiLevelType w:val="multilevel"/>
    <w:tmpl w:val="4A0E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C9738EF"/>
    <w:multiLevelType w:val="multilevel"/>
    <w:tmpl w:val="B7C4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077E75"/>
    <w:multiLevelType w:val="hybridMultilevel"/>
    <w:tmpl w:val="56964080"/>
    <w:lvl w:ilvl="0" w:tplc="F4C03178">
      <w:start w:val="1"/>
      <w:numFmt w:val="bullet"/>
      <w:lvlText w:val=""/>
      <w:lvlJc w:val="left"/>
      <w:pPr>
        <w:tabs>
          <w:tab w:val="num" w:pos="1800"/>
        </w:tabs>
        <w:ind w:left="18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D290361"/>
    <w:multiLevelType w:val="hybridMultilevel"/>
    <w:tmpl w:val="A9EE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DC5059"/>
    <w:multiLevelType w:val="multilevel"/>
    <w:tmpl w:val="486C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920342"/>
    <w:multiLevelType w:val="multilevel"/>
    <w:tmpl w:val="37C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B5327F"/>
    <w:multiLevelType w:val="multilevel"/>
    <w:tmpl w:val="F2E2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FA4ABD"/>
    <w:multiLevelType w:val="multilevel"/>
    <w:tmpl w:val="DF58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08745B"/>
    <w:multiLevelType w:val="hybridMultilevel"/>
    <w:tmpl w:val="176C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753842"/>
    <w:multiLevelType w:val="hybridMultilevel"/>
    <w:tmpl w:val="B2865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D64559"/>
    <w:multiLevelType w:val="hybridMultilevel"/>
    <w:tmpl w:val="51E4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5E2DF3"/>
    <w:multiLevelType w:val="multilevel"/>
    <w:tmpl w:val="F76A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41B74E4"/>
    <w:multiLevelType w:val="multilevel"/>
    <w:tmpl w:val="2D3E0E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8E07035"/>
    <w:multiLevelType w:val="hybridMultilevel"/>
    <w:tmpl w:val="308E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9770D0"/>
    <w:multiLevelType w:val="hybridMultilevel"/>
    <w:tmpl w:val="5C28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AB1013"/>
    <w:multiLevelType w:val="hybridMultilevel"/>
    <w:tmpl w:val="EBCA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BB16DA"/>
    <w:multiLevelType w:val="multilevel"/>
    <w:tmpl w:val="DC62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D864C3"/>
    <w:multiLevelType w:val="multilevel"/>
    <w:tmpl w:val="C402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D541F3"/>
    <w:multiLevelType w:val="hybridMultilevel"/>
    <w:tmpl w:val="7902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EC47EB7"/>
    <w:multiLevelType w:val="multilevel"/>
    <w:tmpl w:val="FA28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733759">
    <w:abstractNumId w:val="37"/>
  </w:num>
  <w:num w:numId="2" w16cid:durableId="30230497">
    <w:abstractNumId w:val="76"/>
  </w:num>
  <w:num w:numId="3" w16cid:durableId="1983461737">
    <w:abstractNumId w:val="5"/>
  </w:num>
  <w:num w:numId="4" w16cid:durableId="490022071">
    <w:abstractNumId w:val="49"/>
  </w:num>
  <w:num w:numId="5" w16cid:durableId="733160003">
    <w:abstractNumId w:val="74"/>
  </w:num>
  <w:num w:numId="6" w16cid:durableId="937252227">
    <w:abstractNumId w:val="79"/>
  </w:num>
  <w:num w:numId="7" w16cid:durableId="1537162666">
    <w:abstractNumId w:val="36"/>
  </w:num>
  <w:num w:numId="8" w16cid:durableId="971441111">
    <w:abstractNumId w:val="24"/>
  </w:num>
  <w:num w:numId="9" w16cid:durableId="1536238814">
    <w:abstractNumId w:val="73"/>
  </w:num>
  <w:num w:numId="10" w16cid:durableId="399907935">
    <w:abstractNumId w:val="32"/>
  </w:num>
  <w:num w:numId="11" w16cid:durableId="2073698593">
    <w:abstractNumId w:val="45"/>
  </w:num>
  <w:num w:numId="12" w16cid:durableId="415639740">
    <w:abstractNumId w:val="23"/>
  </w:num>
  <w:num w:numId="13" w16cid:durableId="849687029">
    <w:abstractNumId w:val="56"/>
  </w:num>
  <w:num w:numId="14" w16cid:durableId="641927720">
    <w:abstractNumId w:val="77"/>
  </w:num>
  <w:num w:numId="15" w16cid:durableId="192033607">
    <w:abstractNumId w:val="15"/>
  </w:num>
  <w:num w:numId="16" w16cid:durableId="416485944">
    <w:abstractNumId w:val="57"/>
  </w:num>
  <w:num w:numId="17" w16cid:durableId="1739740496">
    <w:abstractNumId w:val="7"/>
  </w:num>
  <w:num w:numId="18" w16cid:durableId="974874520">
    <w:abstractNumId w:val="8"/>
  </w:num>
  <w:num w:numId="19" w16cid:durableId="285821154">
    <w:abstractNumId w:val="33"/>
  </w:num>
  <w:num w:numId="20" w16cid:durableId="405499970">
    <w:abstractNumId w:val="61"/>
  </w:num>
  <w:num w:numId="21" w16cid:durableId="708145952">
    <w:abstractNumId w:val="30"/>
  </w:num>
  <w:num w:numId="22" w16cid:durableId="74939523">
    <w:abstractNumId w:val="52"/>
  </w:num>
  <w:num w:numId="23" w16cid:durableId="753748289">
    <w:abstractNumId w:val="80"/>
  </w:num>
  <w:num w:numId="24" w16cid:durableId="1849634102">
    <w:abstractNumId w:val="67"/>
  </w:num>
  <w:num w:numId="25" w16cid:durableId="416906201">
    <w:abstractNumId w:val="1"/>
  </w:num>
  <w:num w:numId="26" w16cid:durableId="758673878">
    <w:abstractNumId w:val="19"/>
  </w:num>
  <w:num w:numId="27" w16cid:durableId="597299786">
    <w:abstractNumId w:val="41"/>
  </w:num>
  <w:num w:numId="28" w16cid:durableId="1792549237">
    <w:abstractNumId w:val="68"/>
  </w:num>
  <w:num w:numId="29" w16cid:durableId="1437291019">
    <w:abstractNumId w:val="78"/>
  </w:num>
  <w:num w:numId="30" w16cid:durableId="268394693">
    <w:abstractNumId w:val="83"/>
  </w:num>
  <w:num w:numId="31" w16cid:durableId="1379664329">
    <w:abstractNumId w:val="12"/>
  </w:num>
  <w:num w:numId="32" w16cid:durableId="2115129819">
    <w:abstractNumId w:val="48"/>
  </w:num>
  <w:num w:numId="33" w16cid:durableId="757824980">
    <w:abstractNumId w:val="0"/>
  </w:num>
  <w:num w:numId="34" w16cid:durableId="2070836688">
    <w:abstractNumId w:val="28"/>
  </w:num>
  <w:num w:numId="35" w16cid:durableId="937908739">
    <w:abstractNumId w:val="75"/>
  </w:num>
  <w:num w:numId="36" w16cid:durableId="361170988">
    <w:abstractNumId w:val="34"/>
  </w:num>
  <w:num w:numId="37" w16cid:durableId="1004363085">
    <w:abstractNumId w:val="16"/>
  </w:num>
  <w:num w:numId="38" w16cid:durableId="912355105">
    <w:abstractNumId w:val="6"/>
  </w:num>
  <w:num w:numId="39" w16cid:durableId="1514102483">
    <w:abstractNumId w:val="29"/>
  </w:num>
  <w:num w:numId="40" w16cid:durableId="879896740">
    <w:abstractNumId w:val="25"/>
  </w:num>
  <w:num w:numId="41" w16cid:durableId="845245217">
    <w:abstractNumId w:val="55"/>
  </w:num>
  <w:num w:numId="42" w16cid:durableId="1450009372">
    <w:abstractNumId w:val="21"/>
  </w:num>
  <w:num w:numId="43" w16cid:durableId="728193936">
    <w:abstractNumId w:val="2"/>
  </w:num>
  <w:num w:numId="44" w16cid:durableId="911699888">
    <w:abstractNumId w:val="70"/>
  </w:num>
  <w:num w:numId="45" w16cid:durableId="1669406470">
    <w:abstractNumId w:val="82"/>
  </w:num>
  <w:num w:numId="46" w16cid:durableId="1450320746">
    <w:abstractNumId w:val="64"/>
  </w:num>
  <w:num w:numId="47" w16cid:durableId="93787052">
    <w:abstractNumId w:val="58"/>
  </w:num>
  <w:num w:numId="48" w16cid:durableId="1581518924">
    <w:abstractNumId w:val="62"/>
  </w:num>
  <w:num w:numId="49" w16cid:durableId="484014369">
    <w:abstractNumId w:val="84"/>
  </w:num>
  <w:num w:numId="50" w16cid:durableId="350955438">
    <w:abstractNumId w:val="46"/>
  </w:num>
  <w:num w:numId="51" w16cid:durableId="2043630230">
    <w:abstractNumId w:val="39"/>
  </w:num>
  <w:num w:numId="52" w16cid:durableId="1110315576">
    <w:abstractNumId w:val="10"/>
  </w:num>
  <w:num w:numId="53" w16cid:durableId="395858986">
    <w:abstractNumId w:val="18"/>
  </w:num>
  <w:num w:numId="54" w16cid:durableId="50274924">
    <w:abstractNumId w:val="11"/>
  </w:num>
  <w:num w:numId="55" w16cid:durableId="1602302099">
    <w:abstractNumId w:val="43"/>
  </w:num>
  <w:num w:numId="56" w16cid:durableId="1906141238">
    <w:abstractNumId w:val="44"/>
  </w:num>
  <w:num w:numId="57" w16cid:durableId="196894264">
    <w:abstractNumId w:val="53"/>
  </w:num>
  <w:num w:numId="58" w16cid:durableId="424424321">
    <w:abstractNumId w:val="54"/>
  </w:num>
  <w:num w:numId="59" w16cid:durableId="287859962">
    <w:abstractNumId w:val="71"/>
  </w:num>
  <w:num w:numId="60" w16cid:durableId="1134060524">
    <w:abstractNumId w:val="50"/>
  </w:num>
  <w:num w:numId="61" w16cid:durableId="1504666256">
    <w:abstractNumId w:val="59"/>
  </w:num>
  <w:num w:numId="62" w16cid:durableId="826287762">
    <w:abstractNumId w:val="22"/>
  </w:num>
  <w:num w:numId="63" w16cid:durableId="991566985">
    <w:abstractNumId w:val="47"/>
  </w:num>
  <w:num w:numId="64" w16cid:durableId="746658824">
    <w:abstractNumId w:val="60"/>
  </w:num>
  <w:num w:numId="65" w16cid:durableId="2127313962">
    <w:abstractNumId w:val="66"/>
  </w:num>
  <w:num w:numId="66" w16cid:durableId="1720981570">
    <w:abstractNumId w:val="14"/>
  </w:num>
  <w:num w:numId="67" w16cid:durableId="387386043">
    <w:abstractNumId w:val="42"/>
  </w:num>
  <w:num w:numId="68" w16cid:durableId="1012805507">
    <w:abstractNumId w:val="65"/>
  </w:num>
  <w:num w:numId="69" w16cid:durableId="2143571066">
    <w:abstractNumId w:val="63"/>
  </w:num>
  <w:num w:numId="70" w16cid:durableId="1233806537">
    <w:abstractNumId w:val="27"/>
  </w:num>
  <w:num w:numId="71" w16cid:durableId="725185285">
    <w:abstractNumId w:val="38"/>
  </w:num>
  <w:num w:numId="72" w16cid:durableId="381565743">
    <w:abstractNumId w:val="51"/>
  </w:num>
  <w:num w:numId="73" w16cid:durableId="681129983">
    <w:abstractNumId w:val="31"/>
  </w:num>
  <w:num w:numId="74" w16cid:durableId="685906039">
    <w:abstractNumId w:val="4"/>
  </w:num>
  <w:num w:numId="75" w16cid:durableId="901064210">
    <w:abstractNumId w:val="13"/>
  </w:num>
  <w:num w:numId="76" w16cid:durableId="341124248">
    <w:abstractNumId w:val="26"/>
  </w:num>
  <w:num w:numId="77" w16cid:durableId="1961838636">
    <w:abstractNumId w:val="69"/>
  </w:num>
  <w:num w:numId="78" w16cid:durableId="772168346">
    <w:abstractNumId w:val="81"/>
  </w:num>
  <w:num w:numId="79" w16cid:durableId="954403276">
    <w:abstractNumId w:val="17"/>
  </w:num>
  <w:num w:numId="80" w16cid:durableId="2027906012">
    <w:abstractNumId w:val="3"/>
  </w:num>
  <w:num w:numId="81" w16cid:durableId="1920169169">
    <w:abstractNumId w:val="40"/>
  </w:num>
  <w:num w:numId="82" w16cid:durableId="832912986">
    <w:abstractNumId w:val="9"/>
  </w:num>
  <w:num w:numId="83" w16cid:durableId="70154581">
    <w:abstractNumId w:val="20"/>
  </w:num>
  <w:num w:numId="84" w16cid:durableId="1410271452">
    <w:abstractNumId w:val="72"/>
  </w:num>
  <w:num w:numId="85" w16cid:durableId="104956961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F2"/>
    <w:rsid w:val="00005848"/>
    <w:rsid w:val="00007DC1"/>
    <w:rsid w:val="00027CEE"/>
    <w:rsid w:val="00037EF1"/>
    <w:rsid w:val="000517EB"/>
    <w:rsid w:val="0008322F"/>
    <w:rsid w:val="000A02D0"/>
    <w:rsid w:val="0013376E"/>
    <w:rsid w:val="00135B96"/>
    <w:rsid w:val="0016420C"/>
    <w:rsid w:val="00172327"/>
    <w:rsid w:val="0017305F"/>
    <w:rsid w:val="0018494E"/>
    <w:rsid w:val="002437B0"/>
    <w:rsid w:val="00246E50"/>
    <w:rsid w:val="00277234"/>
    <w:rsid w:val="002E058E"/>
    <w:rsid w:val="00311449"/>
    <w:rsid w:val="00320BD2"/>
    <w:rsid w:val="00320EE1"/>
    <w:rsid w:val="00362781"/>
    <w:rsid w:val="00374052"/>
    <w:rsid w:val="00385278"/>
    <w:rsid w:val="003D3912"/>
    <w:rsid w:val="003E7272"/>
    <w:rsid w:val="00403769"/>
    <w:rsid w:val="00441081"/>
    <w:rsid w:val="00457D0D"/>
    <w:rsid w:val="00464D6D"/>
    <w:rsid w:val="004D2D88"/>
    <w:rsid w:val="004E6E68"/>
    <w:rsid w:val="0052683E"/>
    <w:rsid w:val="0053721C"/>
    <w:rsid w:val="00546FEA"/>
    <w:rsid w:val="00561C2F"/>
    <w:rsid w:val="00580D2E"/>
    <w:rsid w:val="00582353"/>
    <w:rsid w:val="00591386"/>
    <w:rsid w:val="005E19F2"/>
    <w:rsid w:val="0060493F"/>
    <w:rsid w:val="00636BE0"/>
    <w:rsid w:val="006666E7"/>
    <w:rsid w:val="006B145F"/>
    <w:rsid w:val="006F0C8A"/>
    <w:rsid w:val="00705050"/>
    <w:rsid w:val="00723690"/>
    <w:rsid w:val="00726884"/>
    <w:rsid w:val="00753A6C"/>
    <w:rsid w:val="007634BF"/>
    <w:rsid w:val="007664CA"/>
    <w:rsid w:val="007B614F"/>
    <w:rsid w:val="007C4153"/>
    <w:rsid w:val="007C7FC7"/>
    <w:rsid w:val="007D1EC4"/>
    <w:rsid w:val="007F18F1"/>
    <w:rsid w:val="00853CED"/>
    <w:rsid w:val="00863454"/>
    <w:rsid w:val="00891547"/>
    <w:rsid w:val="0089261E"/>
    <w:rsid w:val="008B0354"/>
    <w:rsid w:val="008B0C9F"/>
    <w:rsid w:val="008C1D58"/>
    <w:rsid w:val="008D64FC"/>
    <w:rsid w:val="008F26B1"/>
    <w:rsid w:val="00902D85"/>
    <w:rsid w:val="009867BC"/>
    <w:rsid w:val="009B005B"/>
    <w:rsid w:val="009C2149"/>
    <w:rsid w:val="00A01511"/>
    <w:rsid w:val="00A075A8"/>
    <w:rsid w:val="00A207B6"/>
    <w:rsid w:val="00A35295"/>
    <w:rsid w:val="00A55A67"/>
    <w:rsid w:val="00A77A82"/>
    <w:rsid w:val="00AA451A"/>
    <w:rsid w:val="00AB2F54"/>
    <w:rsid w:val="00AC422C"/>
    <w:rsid w:val="00AD7FE8"/>
    <w:rsid w:val="00AE77DB"/>
    <w:rsid w:val="00AF3068"/>
    <w:rsid w:val="00AF7C6C"/>
    <w:rsid w:val="00B12F99"/>
    <w:rsid w:val="00B142C4"/>
    <w:rsid w:val="00B245BA"/>
    <w:rsid w:val="00B25B5D"/>
    <w:rsid w:val="00B30BDA"/>
    <w:rsid w:val="00B77DCD"/>
    <w:rsid w:val="00B8190C"/>
    <w:rsid w:val="00BD226D"/>
    <w:rsid w:val="00C00315"/>
    <w:rsid w:val="00C1211C"/>
    <w:rsid w:val="00C34D45"/>
    <w:rsid w:val="00C67279"/>
    <w:rsid w:val="00C740CB"/>
    <w:rsid w:val="00C81295"/>
    <w:rsid w:val="00C83282"/>
    <w:rsid w:val="00CB0077"/>
    <w:rsid w:val="00D22242"/>
    <w:rsid w:val="00D4017D"/>
    <w:rsid w:val="00D50E62"/>
    <w:rsid w:val="00D52FB0"/>
    <w:rsid w:val="00D72748"/>
    <w:rsid w:val="00DA21BA"/>
    <w:rsid w:val="00DE24FE"/>
    <w:rsid w:val="00DF41D6"/>
    <w:rsid w:val="00DF6866"/>
    <w:rsid w:val="00E2414B"/>
    <w:rsid w:val="00E55CDE"/>
    <w:rsid w:val="00E8467D"/>
    <w:rsid w:val="00E85B1A"/>
    <w:rsid w:val="00EA361E"/>
    <w:rsid w:val="00ED7F8F"/>
    <w:rsid w:val="00F51187"/>
    <w:rsid w:val="00F5342A"/>
    <w:rsid w:val="00F5759D"/>
    <w:rsid w:val="00F9550F"/>
    <w:rsid w:val="00FD2F48"/>
    <w:rsid w:val="00FE10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27309"/>
  <w15:docId w15:val="{A3CFA870-C526-4EAE-8E1D-3B6563F9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pPr>
    <w:rPr>
      <w:rFonts w:ascii="Aptos" w:eastAsia="Aptos" w:hAnsi="Aptos" w:cs="Aptos"/>
      <w:color w:val="1F2937"/>
    </w:rPr>
  </w:style>
  <w:style w:type="paragraph" w:styleId="Heading1">
    <w:name w:val="heading 1"/>
    <w:basedOn w:val="Normal"/>
    <w:next w:val="Normal"/>
    <w:link w:val="Heading1Char"/>
    <w:uiPriority w:val="9"/>
    <w:qFormat/>
    <w:rsid w:val="008C1D58"/>
    <w:pPr>
      <w:keepNext/>
      <w:keepLines/>
      <w:spacing w:before="240"/>
      <w:outlineLvl w:val="0"/>
    </w:pPr>
    <w:rPr>
      <w:rFonts w:asciiTheme="majorHAnsi" w:eastAsiaTheme="majorEastAsia" w:hAnsiTheme="majorHAnsi" w:cstheme="majorBidi"/>
      <w:b/>
      <w:color w:val="3E2B8F"/>
      <w:sz w:val="28"/>
      <w:szCs w:val="32"/>
    </w:rPr>
  </w:style>
  <w:style w:type="paragraph" w:styleId="Heading2">
    <w:name w:val="heading 2"/>
    <w:basedOn w:val="Normal"/>
    <w:next w:val="Normal"/>
    <w:link w:val="Heading2Char"/>
    <w:uiPriority w:val="9"/>
    <w:semiHidden/>
    <w:unhideWhenUsed/>
    <w:qFormat/>
    <w:rsid w:val="008C1D58"/>
    <w:pPr>
      <w:keepNext/>
      <w:keepLines/>
      <w:spacing w:before="160" w:after="60"/>
      <w:outlineLvl w:val="1"/>
    </w:pPr>
    <w:rPr>
      <w:rFonts w:asciiTheme="majorHAnsi" w:eastAsiaTheme="majorEastAsia" w:hAnsiTheme="majorHAnsi" w:cstheme="majorBidi"/>
      <w:b/>
      <w:color w:val="25324A"/>
      <w:sz w:val="23"/>
      <w:szCs w:val="26"/>
    </w:rPr>
  </w:style>
  <w:style w:type="paragraph" w:styleId="Heading3">
    <w:name w:val="heading 3"/>
    <w:basedOn w:val="Normal"/>
    <w:link w:val="Heading3Char"/>
    <w:uiPriority w:val="9"/>
    <w:qFormat/>
    <w:rsid w:val="00FE10D7"/>
    <w:pPr>
      <w:spacing w:before="100" w:beforeAutospacing="1"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55A67"/>
    <w:pPr>
      <w:spacing w:before="240" w:after="240" w:line="240" w:lineRule="auto"/>
      <w:jc w:val="center"/>
      <w:outlineLvl w:val="0"/>
    </w:pPr>
    <w:rPr>
      <w:rFonts w:ascii="Arial" w:eastAsia="Times New Roman" w:hAnsi="Arial" w:cs="Arial"/>
      <w:b/>
      <w:bCs/>
      <w:caps/>
      <w:kern w:val="28"/>
      <w:sz w:val="32"/>
      <w:szCs w:val="32"/>
      <w:lang w:eastAsia="en-GB"/>
    </w:rPr>
  </w:style>
  <w:style w:type="character" w:customStyle="1" w:styleId="TitleChar">
    <w:name w:val="Title Char"/>
    <w:basedOn w:val="DefaultParagraphFont"/>
    <w:link w:val="Title"/>
    <w:rsid w:val="00A55A67"/>
    <w:rPr>
      <w:rFonts w:ascii="Arial" w:eastAsia="Times New Roman" w:hAnsi="Arial" w:cs="Arial"/>
      <w:b/>
      <w:bCs/>
      <w:caps/>
      <w:kern w:val="28"/>
      <w:sz w:val="32"/>
      <w:szCs w:val="32"/>
      <w:lang w:eastAsia="en-GB"/>
    </w:rPr>
  </w:style>
  <w:style w:type="paragraph" w:styleId="BalloonText">
    <w:name w:val="Balloon Text"/>
    <w:basedOn w:val="Normal"/>
    <w:link w:val="BalloonTextChar"/>
    <w:uiPriority w:val="99"/>
    <w:semiHidden/>
    <w:unhideWhenUsed/>
    <w:rsid w:val="00E85B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B1A"/>
    <w:rPr>
      <w:rFonts w:ascii="Lucida Grande" w:hAnsi="Lucida Grande" w:cs="Lucida Grande"/>
      <w:sz w:val="18"/>
      <w:szCs w:val="18"/>
    </w:rPr>
  </w:style>
  <w:style w:type="paragraph" w:styleId="ListParagraph">
    <w:name w:val="List Paragraph"/>
    <w:basedOn w:val="Normal"/>
    <w:uiPriority w:val="34"/>
    <w:qFormat/>
    <w:rsid w:val="0013376E"/>
    <w:pPr>
      <w:ind w:left="720"/>
      <w:contextualSpacing/>
    </w:pPr>
  </w:style>
  <w:style w:type="paragraph" w:styleId="NormalWeb">
    <w:name w:val="Normal (Web)"/>
    <w:basedOn w:val="Normal"/>
    <w:uiPriority w:val="99"/>
    <w:unhideWhenUsed/>
    <w:rsid w:val="00591386"/>
    <w:pPr>
      <w:spacing w:before="100" w:beforeAutospacing="1" w:afterAutospacing="1" w:line="240" w:lineRule="auto"/>
    </w:pPr>
    <w:rPr>
      <w:rFonts w:ascii="Times" w:hAnsi="Times" w:cs="Times New Roman"/>
      <w:sz w:val="20"/>
      <w:szCs w:val="20"/>
    </w:rPr>
  </w:style>
  <w:style w:type="paragraph" w:styleId="NoSpacing">
    <w:name w:val="No Spacing"/>
    <w:uiPriority w:val="1"/>
    <w:qFormat/>
    <w:rsid w:val="00D52FB0"/>
    <w:pPr>
      <w:spacing w:after="0" w:line="240" w:lineRule="auto"/>
    </w:pPr>
  </w:style>
  <w:style w:type="paragraph" w:styleId="Header">
    <w:name w:val="header"/>
    <w:basedOn w:val="Normal"/>
    <w:link w:val="HeaderChar"/>
    <w:uiPriority w:val="99"/>
    <w:unhideWhenUsed/>
    <w:rsid w:val="00A77A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7A82"/>
  </w:style>
  <w:style w:type="paragraph" w:styleId="Footer">
    <w:name w:val="footer"/>
    <w:basedOn w:val="Normal"/>
    <w:link w:val="FooterChar"/>
    <w:uiPriority w:val="99"/>
    <w:unhideWhenUsed/>
    <w:rsid w:val="00A77A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7A82"/>
  </w:style>
  <w:style w:type="character" w:customStyle="1" w:styleId="Heading3Char">
    <w:name w:val="Heading 3 Char"/>
    <w:basedOn w:val="DefaultParagraphFont"/>
    <w:link w:val="Heading3"/>
    <w:uiPriority w:val="9"/>
    <w:rsid w:val="00FE10D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E10D7"/>
    <w:rPr>
      <w:b/>
      <w:bCs/>
    </w:rPr>
  </w:style>
  <w:style w:type="character" w:styleId="Emphasis">
    <w:name w:val="Emphasis"/>
    <w:basedOn w:val="DefaultParagraphFont"/>
    <w:uiPriority w:val="20"/>
    <w:qFormat/>
    <w:rsid w:val="00FE10D7"/>
    <w:rPr>
      <w:i/>
      <w:iCs/>
    </w:rPr>
  </w:style>
  <w:style w:type="character" w:styleId="Hyperlink">
    <w:name w:val="Hyperlink"/>
    <w:basedOn w:val="DefaultParagraphFont"/>
    <w:uiPriority w:val="99"/>
    <w:semiHidden/>
    <w:unhideWhenUsed/>
    <w:rsid w:val="00FE10D7"/>
    <w:rPr>
      <w:color w:val="0000FF"/>
      <w:u w:val="single"/>
    </w:rPr>
  </w:style>
  <w:style w:type="character" w:customStyle="1" w:styleId="Heading1Char">
    <w:name w:val="Heading 1 Char"/>
    <w:basedOn w:val="DefaultParagraphFont"/>
    <w:link w:val="Heading1"/>
    <w:uiPriority w:val="9"/>
    <w:rsid w:val="008C1D5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C1D58"/>
    <w:rPr>
      <w:rFonts w:asciiTheme="majorHAnsi" w:eastAsiaTheme="majorEastAsia" w:hAnsiTheme="majorHAnsi" w:cstheme="majorBidi"/>
      <w:color w:val="2E74B5" w:themeColor="accent1" w:themeShade="BF"/>
      <w:sz w:val="26"/>
      <w:szCs w:val="26"/>
    </w:rPr>
  </w:style>
  <w:style w:type="paragraph" w:customStyle="1" w:styleId="ManudenProcess">
    <w:name w:val="Manuden Process"/>
    <w:pPr>
      <w:keepLines/>
      <w:spacing w:before="80" w:after="120"/>
    </w:pPr>
    <w:rPr>
      <w:rFonts w:ascii="Aptos" w:eastAsia="Aptos" w:hAnsi="Aptos" w:cs="Aptos"/>
      <w:b/>
      <w:color w:val="3E2B8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1372">
      <w:bodyDiv w:val="1"/>
      <w:marLeft w:val="0"/>
      <w:marRight w:val="0"/>
      <w:marTop w:val="0"/>
      <w:marBottom w:val="0"/>
      <w:divBdr>
        <w:top w:val="none" w:sz="0" w:space="0" w:color="auto"/>
        <w:left w:val="none" w:sz="0" w:space="0" w:color="auto"/>
        <w:bottom w:val="none" w:sz="0" w:space="0" w:color="auto"/>
        <w:right w:val="none" w:sz="0" w:space="0" w:color="auto"/>
      </w:divBdr>
      <w:divsChild>
        <w:div w:id="1106075164">
          <w:marLeft w:val="0"/>
          <w:marRight w:val="0"/>
          <w:marTop w:val="0"/>
          <w:marBottom w:val="0"/>
          <w:divBdr>
            <w:top w:val="none" w:sz="0" w:space="0" w:color="auto"/>
            <w:left w:val="none" w:sz="0" w:space="0" w:color="auto"/>
            <w:bottom w:val="none" w:sz="0" w:space="0" w:color="auto"/>
            <w:right w:val="none" w:sz="0" w:space="0" w:color="auto"/>
          </w:divBdr>
          <w:divsChild>
            <w:div w:id="57828771">
              <w:marLeft w:val="0"/>
              <w:marRight w:val="0"/>
              <w:marTop w:val="0"/>
              <w:marBottom w:val="0"/>
              <w:divBdr>
                <w:top w:val="none" w:sz="0" w:space="0" w:color="auto"/>
                <w:left w:val="none" w:sz="0" w:space="0" w:color="auto"/>
                <w:bottom w:val="none" w:sz="0" w:space="0" w:color="auto"/>
                <w:right w:val="none" w:sz="0" w:space="0" w:color="auto"/>
              </w:divBdr>
              <w:divsChild>
                <w:div w:id="13289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5049">
      <w:bodyDiv w:val="1"/>
      <w:marLeft w:val="0"/>
      <w:marRight w:val="0"/>
      <w:marTop w:val="0"/>
      <w:marBottom w:val="0"/>
      <w:divBdr>
        <w:top w:val="none" w:sz="0" w:space="0" w:color="auto"/>
        <w:left w:val="none" w:sz="0" w:space="0" w:color="auto"/>
        <w:bottom w:val="none" w:sz="0" w:space="0" w:color="auto"/>
        <w:right w:val="none" w:sz="0" w:space="0" w:color="auto"/>
      </w:divBdr>
      <w:divsChild>
        <w:div w:id="1273048528">
          <w:marLeft w:val="0"/>
          <w:marRight w:val="0"/>
          <w:marTop w:val="0"/>
          <w:marBottom w:val="0"/>
          <w:divBdr>
            <w:top w:val="none" w:sz="0" w:space="0" w:color="auto"/>
            <w:left w:val="none" w:sz="0" w:space="0" w:color="auto"/>
            <w:bottom w:val="none" w:sz="0" w:space="0" w:color="auto"/>
            <w:right w:val="none" w:sz="0" w:space="0" w:color="auto"/>
          </w:divBdr>
          <w:divsChild>
            <w:div w:id="1347630529">
              <w:marLeft w:val="0"/>
              <w:marRight w:val="0"/>
              <w:marTop w:val="0"/>
              <w:marBottom w:val="0"/>
              <w:divBdr>
                <w:top w:val="none" w:sz="0" w:space="0" w:color="auto"/>
                <w:left w:val="none" w:sz="0" w:space="0" w:color="auto"/>
                <w:bottom w:val="none" w:sz="0" w:space="0" w:color="auto"/>
                <w:right w:val="none" w:sz="0" w:space="0" w:color="auto"/>
              </w:divBdr>
              <w:divsChild>
                <w:div w:id="18022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39755">
      <w:bodyDiv w:val="1"/>
      <w:marLeft w:val="0"/>
      <w:marRight w:val="0"/>
      <w:marTop w:val="0"/>
      <w:marBottom w:val="0"/>
      <w:divBdr>
        <w:top w:val="none" w:sz="0" w:space="0" w:color="auto"/>
        <w:left w:val="none" w:sz="0" w:space="0" w:color="auto"/>
        <w:bottom w:val="none" w:sz="0" w:space="0" w:color="auto"/>
        <w:right w:val="none" w:sz="0" w:space="0" w:color="auto"/>
      </w:divBdr>
      <w:divsChild>
        <w:div w:id="394008892">
          <w:marLeft w:val="0"/>
          <w:marRight w:val="0"/>
          <w:marTop w:val="0"/>
          <w:marBottom w:val="0"/>
          <w:divBdr>
            <w:top w:val="none" w:sz="0" w:space="0" w:color="auto"/>
            <w:left w:val="none" w:sz="0" w:space="0" w:color="auto"/>
            <w:bottom w:val="none" w:sz="0" w:space="0" w:color="auto"/>
            <w:right w:val="none" w:sz="0" w:space="0" w:color="auto"/>
          </w:divBdr>
          <w:divsChild>
            <w:div w:id="739256026">
              <w:marLeft w:val="0"/>
              <w:marRight w:val="0"/>
              <w:marTop w:val="0"/>
              <w:marBottom w:val="0"/>
              <w:divBdr>
                <w:top w:val="none" w:sz="0" w:space="0" w:color="auto"/>
                <w:left w:val="none" w:sz="0" w:space="0" w:color="auto"/>
                <w:bottom w:val="none" w:sz="0" w:space="0" w:color="auto"/>
                <w:right w:val="none" w:sz="0" w:space="0" w:color="auto"/>
              </w:divBdr>
              <w:divsChild>
                <w:div w:id="16243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16500">
      <w:bodyDiv w:val="1"/>
      <w:marLeft w:val="0"/>
      <w:marRight w:val="0"/>
      <w:marTop w:val="0"/>
      <w:marBottom w:val="0"/>
      <w:divBdr>
        <w:top w:val="none" w:sz="0" w:space="0" w:color="auto"/>
        <w:left w:val="none" w:sz="0" w:space="0" w:color="auto"/>
        <w:bottom w:val="none" w:sz="0" w:space="0" w:color="auto"/>
        <w:right w:val="none" w:sz="0" w:space="0" w:color="auto"/>
      </w:divBdr>
      <w:divsChild>
        <w:div w:id="597638880">
          <w:marLeft w:val="0"/>
          <w:marRight w:val="0"/>
          <w:marTop w:val="0"/>
          <w:marBottom w:val="0"/>
          <w:divBdr>
            <w:top w:val="none" w:sz="0" w:space="0" w:color="auto"/>
            <w:left w:val="none" w:sz="0" w:space="0" w:color="auto"/>
            <w:bottom w:val="none" w:sz="0" w:space="0" w:color="auto"/>
            <w:right w:val="none" w:sz="0" w:space="0" w:color="auto"/>
          </w:divBdr>
          <w:divsChild>
            <w:div w:id="1906331938">
              <w:marLeft w:val="0"/>
              <w:marRight w:val="0"/>
              <w:marTop w:val="0"/>
              <w:marBottom w:val="0"/>
              <w:divBdr>
                <w:top w:val="none" w:sz="0" w:space="0" w:color="auto"/>
                <w:left w:val="none" w:sz="0" w:space="0" w:color="auto"/>
                <w:bottom w:val="none" w:sz="0" w:space="0" w:color="auto"/>
                <w:right w:val="none" w:sz="0" w:space="0" w:color="auto"/>
              </w:divBdr>
              <w:divsChild>
                <w:div w:id="204617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032853">
      <w:bodyDiv w:val="1"/>
      <w:marLeft w:val="0"/>
      <w:marRight w:val="0"/>
      <w:marTop w:val="0"/>
      <w:marBottom w:val="0"/>
      <w:divBdr>
        <w:top w:val="none" w:sz="0" w:space="0" w:color="auto"/>
        <w:left w:val="none" w:sz="0" w:space="0" w:color="auto"/>
        <w:bottom w:val="none" w:sz="0" w:space="0" w:color="auto"/>
        <w:right w:val="none" w:sz="0" w:space="0" w:color="auto"/>
      </w:divBdr>
    </w:div>
    <w:div w:id="1764455341">
      <w:bodyDiv w:val="1"/>
      <w:marLeft w:val="0"/>
      <w:marRight w:val="0"/>
      <w:marTop w:val="0"/>
      <w:marBottom w:val="0"/>
      <w:divBdr>
        <w:top w:val="none" w:sz="0" w:space="0" w:color="auto"/>
        <w:left w:val="none" w:sz="0" w:space="0" w:color="auto"/>
        <w:bottom w:val="none" w:sz="0" w:space="0" w:color="auto"/>
        <w:right w:val="none" w:sz="0" w:space="0" w:color="auto"/>
      </w:divBdr>
      <w:divsChild>
        <w:div w:id="1541240474">
          <w:marLeft w:val="0"/>
          <w:marRight w:val="0"/>
          <w:marTop w:val="0"/>
          <w:marBottom w:val="0"/>
          <w:divBdr>
            <w:top w:val="none" w:sz="0" w:space="0" w:color="auto"/>
            <w:left w:val="none" w:sz="0" w:space="0" w:color="auto"/>
            <w:bottom w:val="none" w:sz="0" w:space="0" w:color="auto"/>
            <w:right w:val="none" w:sz="0" w:space="0" w:color="auto"/>
          </w:divBdr>
        </w:div>
        <w:div w:id="706107553">
          <w:marLeft w:val="0"/>
          <w:marRight w:val="0"/>
          <w:marTop w:val="0"/>
          <w:marBottom w:val="0"/>
          <w:divBdr>
            <w:top w:val="none" w:sz="0" w:space="0" w:color="auto"/>
            <w:left w:val="none" w:sz="0" w:space="0" w:color="auto"/>
            <w:bottom w:val="none" w:sz="0" w:space="0" w:color="auto"/>
            <w:right w:val="none" w:sz="0" w:space="0" w:color="auto"/>
          </w:divBdr>
        </w:div>
        <w:div w:id="241841260">
          <w:marLeft w:val="0"/>
          <w:marRight w:val="0"/>
          <w:marTop w:val="0"/>
          <w:marBottom w:val="0"/>
          <w:divBdr>
            <w:top w:val="none" w:sz="0" w:space="0" w:color="auto"/>
            <w:left w:val="none" w:sz="0" w:space="0" w:color="auto"/>
            <w:bottom w:val="none" w:sz="0" w:space="0" w:color="auto"/>
            <w:right w:val="none" w:sz="0" w:space="0" w:color="auto"/>
          </w:divBdr>
        </w:div>
        <w:div w:id="561064713">
          <w:marLeft w:val="0"/>
          <w:marRight w:val="0"/>
          <w:marTop w:val="0"/>
          <w:marBottom w:val="0"/>
          <w:divBdr>
            <w:top w:val="none" w:sz="0" w:space="0" w:color="auto"/>
            <w:left w:val="none" w:sz="0" w:space="0" w:color="auto"/>
            <w:bottom w:val="none" w:sz="0" w:space="0" w:color="auto"/>
            <w:right w:val="none" w:sz="0" w:space="0" w:color="auto"/>
          </w:divBdr>
        </w:div>
        <w:div w:id="1981643067">
          <w:marLeft w:val="0"/>
          <w:marRight w:val="0"/>
          <w:marTop w:val="0"/>
          <w:marBottom w:val="0"/>
          <w:divBdr>
            <w:top w:val="none" w:sz="0" w:space="0" w:color="auto"/>
            <w:left w:val="none" w:sz="0" w:space="0" w:color="auto"/>
            <w:bottom w:val="none" w:sz="0" w:space="0" w:color="auto"/>
            <w:right w:val="none" w:sz="0" w:space="0" w:color="auto"/>
          </w:divBdr>
        </w:div>
        <w:div w:id="1755785499">
          <w:marLeft w:val="0"/>
          <w:marRight w:val="0"/>
          <w:marTop w:val="0"/>
          <w:marBottom w:val="0"/>
          <w:divBdr>
            <w:top w:val="none" w:sz="0" w:space="0" w:color="auto"/>
            <w:left w:val="none" w:sz="0" w:space="0" w:color="auto"/>
            <w:bottom w:val="none" w:sz="0" w:space="0" w:color="auto"/>
            <w:right w:val="none" w:sz="0" w:space="0" w:color="auto"/>
          </w:divBdr>
        </w:div>
        <w:div w:id="2076583264">
          <w:marLeft w:val="0"/>
          <w:marRight w:val="0"/>
          <w:marTop w:val="0"/>
          <w:marBottom w:val="0"/>
          <w:divBdr>
            <w:top w:val="none" w:sz="0" w:space="0" w:color="auto"/>
            <w:left w:val="none" w:sz="0" w:space="0" w:color="auto"/>
            <w:bottom w:val="none" w:sz="0" w:space="0" w:color="auto"/>
            <w:right w:val="none" w:sz="0" w:space="0" w:color="auto"/>
          </w:divBdr>
        </w:div>
      </w:divsChild>
    </w:div>
    <w:div w:id="1829590459">
      <w:bodyDiv w:val="1"/>
      <w:marLeft w:val="0"/>
      <w:marRight w:val="0"/>
      <w:marTop w:val="0"/>
      <w:marBottom w:val="0"/>
      <w:divBdr>
        <w:top w:val="none" w:sz="0" w:space="0" w:color="auto"/>
        <w:left w:val="none" w:sz="0" w:space="0" w:color="auto"/>
        <w:bottom w:val="none" w:sz="0" w:space="0" w:color="auto"/>
        <w:right w:val="none" w:sz="0" w:space="0" w:color="auto"/>
      </w:divBdr>
      <w:divsChild>
        <w:div w:id="1607611492">
          <w:marLeft w:val="0"/>
          <w:marRight w:val="0"/>
          <w:marTop w:val="0"/>
          <w:marBottom w:val="0"/>
          <w:divBdr>
            <w:top w:val="none" w:sz="0" w:space="0" w:color="auto"/>
            <w:left w:val="none" w:sz="0" w:space="0" w:color="auto"/>
            <w:bottom w:val="none" w:sz="0" w:space="0" w:color="auto"/>
            <w:right w:val="none" w:sz="0" w:space="0" w:color="auto"/>
          </w:divBdr>
        </w:div>
        <w:div w:id="1850947970">
          <w:marLeft w:val="0"/>
          <w:marRight w:val="0"/>
          <w:marTop w:val="0"/>
          <w:marBottom w:val="0"/>
          <w:divBdr>
            <w:top w:val="none" w:sz="0" w:space="0" w:color="auto"/>
            <w:left w:val="none" w:sz="0" w:space="0" w:color="auto"/>
            <w:bottom w:val="none" w:sz="0" w:space="0" w:color="auto"/>
            <w:right w:val="none" w:sz="0" w:space="0" w:color="auto"/>
          </w:divBdr>
        </w:div>
        <w:div w:id="312410888">
          <w:marLeft w:val="0"/>
          <w:marRight w:val="0"/>
          <w:marTop w:val="0"/>
          <w:marBottom w:val="0"/>
          <w:divBdr>
            <w:top w:val="none" w:sz="0" w:space="0" w:color="auto"/>
            <w:left w:val="none" w:sz="0" w:space="0" w:color="auto"/>
            <w:bottom w:val="none" w:sz="0" w:space="0" w:color="auto"/>
            <w:right w:val="none" w:sz="0" w:space="0" w:color="auto"/>
          </w:divBdr>
        </w:div>
        <w:div w:id="1164470167">
          <w:marLeft w:val="0"/>
          <w:marRight w:val="0"/>
          <w:marTop w:val="0"/>
          <w:marBottom w:val="0"/>
          <w:divBdr>
            <w:top w:val="none" w:sz="0" w:space="0" w:color="auto"/>
            <w:left w:val="none" w:sz="0" w:space="0" w:color="auto"/>
            <w:bottom w:val="none" w:sz="0" w:space="0" w:color="auto"/>
            <w:right w:val="none" w:sz="0" w:space="0" w:color="auto"/>
          </w:divBdr>
        </w:div>
        <w:div w:id="753210191">
          <w:marLeft w:val="0"/>
          <w:marRight w:val="0"/>
          <w:marTop w:val="0"/>
          <w:marBottom w:val="0"/>
          <w:divBdr>
            <w:top w:val="none" w:sz="0" w:space="0" w:color="auto"/>
            <w:left w:val="none" w:sz="0" w:space="0" w:color="auto"/>
            <w:bottom w:val="none" w:sz="0" w:space="0" w:color="auto"/>
            <w:right w:val="none" w:sz="0" w:space="0" w:color="auto"/>
          </w:divBdr>
        </w:div>
        <w:div w:id="811211426">
          <w:marLeft w:val="0"/>
          <w:marRight w:val="0"/>
          <w:marTop w:val="0"/>
          <w:marBottom w:val="0"/>
          <w:divBdr>
            <w:top w:val="none" w:sz="0" w:space="0" w:color="auto"/>
            <w:left w:val="none" w:sz="0" w:space="0" w:color="auto"/>
            <w:bottom w:val="none" w:sz="0" w:space="0" w:color="auto"/>
            <w:right w:val="none" w:sz="0" w:space="0" w:color="auto"/>
          </w:divBdr>
        </w:div>
        <w:div w:id="1427731963">
          <w:marLeft w:val="0"/>
          <w:marRight w:val="0"/>
          <w:marTop w:val="0"/>
          <w:marBottom w:val="0"/>
          <w:divBdr>
            <w:top w:val="none" w:sz="0" w:space="0" w:color="auto"/>
            <w:left w:val="none" w:sz="0" w:space="0" w:color="auto"/>
            <w:bottom w:val="none" w:sz="0" w:space="0" w:color="auto"/>
            <w:right w:val="none" w:sz="0" w:space="0" w:color="auto"/>
          </w:divBdr>
        </w:div>
        <w:div w:id="149447603">
          <w:marLeft w:val="0"/>
          <w:marRight w:val="0"/>
          <w:marTop w:val="0"/>
          <w:marBottom w:val="0"/>
          <w:divBdr>
            <w:top w:val="none" w:sz="0" w:space="0" w:color="auto"/>
            <w:left w:val="none" w:sz="0" w:space="0" w:color="auto"/>
            <w:bottom w:val="none" w:sz="0" w:space="0" w:color="auto"/>
            <w:right w:val="none" w:sz="0" w:space="0" w:color="auto"/>
          </w:divBdr>
        </w:div>
        <w:div w:id="247036612">
          <w:marLeft w:val="0"/>
          <w:marRight w:val="0"/>
          <w:marTop w:val="0"/>
          <w:marBottom w:val="0"/>
          <w:divBdr>
            <w:top w:val="none" w:sz="0" w:space="0" w:color="auto"/>
            <w:left w:val="none" w:sz="0" w:space="0" w:color="auto"/>
            <w:bottom w:val="none" w:sz="0" w:space="0" w:color="auto"/>
            <w:right w:val="none" w:sz="0" w:space="0" w:color="auto"/>
          </w:divBdr>
        </w:div>
        <w:div w:id="819659929">
          <w:marLeft w:val="0"/>
          <w:marRight w:val="0"/>
          <w:marTop w:val="0"/>
          <w:marBottom w:val="0"/>
          <w:divBdr>
            <w:top w:val="none" w:sz="0" w:space="0" w:color="auto"/>
            <w:left w:val="none" w:sz="0" w:space="0" w:color="auto"/>
            <w:bottom w:val="none" w:sz="0" w:space="0" w:color="auto"/>
            <w:right w:val="none" w:sz="0" w:space="0" w:color="auto"/>
          </w:divBdr>
        </w:div>
        <w:div w:id="1821535898">
          <w:marLeft w:val="0"/>
          <w:marRight w:val="0"/>
          <w:marTop w:val="0"/>
          <w:marBottom w:val="0"/>
          <w:divBdr>
            <w:top w:val="none" w:sz="0" w:space="0" w:color="auto"/>
            <w:left w:val="none" w:sz="0" w:space="0" w:color="auto"/>
            <w:bottom w:val="none" w:sz="0" w:space="0" w:color="auto"/>
            <w:right w:val="none" w:sz="0" w:space="0" w:color="auto"/>
          </w:divBdr>
        </w:div>
        <w:div w:id="1564216042">
          <w:marLeft w:val="0"/>
          <w:marRight w:val="0"/>
          <w:marTop w:val="0"/>
          <w:marBottom w:val="0"/>
          <w:divBdr>
            <w:top w:val="none" w:sz="0" w:space="0" w:color="auto"/>
            <w:left w:val="none" w:sz="0" w:space="0" w:color="auto"/>
            <w:bottom w:val="none" w:sz="0" w:space="0" w:color="auto"/>
            <w:right w:val="none" w:sz="0" w:space="0" w:color="auto"/>
          </w:divBdr>
        </w:div>
        <w:div w:id="1798453958">
          <w:marLeft w:val="0"/>
          <w:marRight w:val="0"/>
          <w:marTop w:val="0"/>
          <w:marBottom w:val="0"/>
          <w:divBdr>
            <w:top w:val="none" w:sz="0" w:space="0" w:color="auto"/>
            <w:left w:val="none" w:sz="0" w:space="0" w:color="auto"/>
            <w:bottom w:val="none" w:sz="0" w:space="0" w:color="auto"/>
            <w:right w:val="none" w:sz="0" w:space="0" w:color="auto"/>
          </w:divBdr>
        </w:div>
        <w:div w:id="547684598">
          <w:marLeft w:val="0"/>
          <w:marRight w:val="0"/>
          <w:marTop w:val="0"/>
          <w:marBottom w:val="0"/>
          <w:divBdr>
            <w:top w:val="none" w:sz="0" w:space="0" w:color="auto"/>
            <w:left w:val="none" w:sz="0" w:space="0" w:color="auto"/>
            <w:bottom w:val="none" w:sz="0" w:space="0" w:color="auto"/>
            <w:right w:val="none" w:sz="0" w:space="0" w:color="auto"/>
          </w:divBdr>
        </w:div>
        <w:div w:id="1714233857">
          <w:marLeft w:val="0"/>
          <w:marRight w:val="0"/>
          <w:marTop w:val="0"/>
          <w:marBottom w:val="0"/>
          <w:divBdr>
            <w:top w:val="none" w:sz="0" w:space="0" w:color="auto"/>
            <w:left w:val="none" w:sz="0" w:space="0" w:color="auto"/>
            <w:bottom w:val="none" w:sz="0" w:space="0" w:color="auto"/>
            <w:right w:val="none" w:sz="0" w:space="0" w:color="auto"/>
          </w:divBdr>
        </w:div>
        <w:div w:id="1646160782">
          <w:marLeft w:val="0"/>
          <w:marRight w:val="0"/>
          <w:marTop w:val="0"/>
          <w:marBottom w:val="0"/>
          <w:divBdr>
            <w:top w:val="none" w:sz="0" w:space="0" w:color="auto"/>
            <w:left w:val="none" w:sz="0" w:space="0" w:color="auto"/>
            <w:bottom w:val="none" w:sz="0" w:space="0" w:color="auto"/>
            <w:right w:val="none" w:sz="0" w:space="0" w:color="auto"/>
          </w:divBdr>
        </w:div>
        <w:div w:id="1513060767">
          <w:marLeft w:val="0"/>
          <w:marRight w:val="0"/>
          <w:marTop w:val="0"/>
          <w:marBottom w:val="0"/>
          <w:divBdr>
            <w:top w:val="none" w:sz="0" w:space="0" w:color="auto"/>
            <w:left w:val="none" w:sz="0" w:space="0" w:color="auto"/>
            <w:bottom w:val="none" w:sz="0" w:space="0" w:color="auto"/>
            <w:right w:val="none" w:sz="0" w:space="0" w:color="auto"/>
          </w:divBdr>
        </w:div>
        <w:div w:id="495196676">
          <w:marLeft w:val="0"/>
          <w:marRight w:val="0"/>
          <w:marTop w:val="0"/>
          <w:marBottom w:val="0"/>
          <w:divBdr>
            <w:top w:val="none" w:sz="0" w:space="0" w:color="auto"/>
            <w:left w:val="none" w:sz="0" w:space="0" w:color="auto"/>
            <w:bottom w:val="none" w:sz="0" w:space="0" w:color="auto"/>
            <w:right w:val="none" w:sz="0" w:space="0" w:color="auto"/>
          </w:divBdr>
        </w:div>
        <w:div w:id="780488561">
          <w:marLeft w:val="0"/>
          <w:marRight w:val="0"/>
          <w:marTop w:val="0"/>
          <w:marBottom w:val="0"/>
          <w:divBdr>
            <w:top w:val="none" w:sz="0" w:space="0" w:color="auto"/>
            <w:left w:val="none" w:sz="0" w:space="0" w:color="auto"/>
            <w:bottom w:val="none" w:sz="0" w:space="0" w:color="auto"/>
            <w:right w:val="none" w:sz="0" w:space="0" w:color="auto"/>
          </w:divBdr>
        </w:div>
        <w:div w:id="1579636349">
          <w:marLeft w:val="0"/>
          <w:marRight w:val="0"/>
          <w:marTop w:val="0"/>
          <w:marBottom w:val="0"/>
          <w:divBdr>
            <w:top w:val="none" w:sz="0" w:space="0" w:color="auto"/>
            <w:left w:val="none" w:sz="0" w:space="0" w:color="auto"/>
            <w:bottom w:val="none" w:sz="0" w:space="0" w:color="auto"/>
            <w:right w:val="none" w:sz="0" w:space="0" w:color="auto"/>
          </w:divBdr>
        </w:div>
        <w:div w:id="957370971">
          <w:marLeft w:val="0"/>
          <w:marRight w:val="0"/>
          <w:marTop w:val="0"/>
          <w:marBottom w:val="0"/>
          <w:divBdr>
            <w:top w:val="none" w:sz="0" w:space="0" w:color="auto"/>
            <w:left w:val="none" w:sz="0" w:space="0" w:color="auto"/>
            <w:bottom w:val="none" w:sz="0" w:space="0" w:color="auto"/>
            <w:right w:val="none" w:sz="0" w:space="0" w:color="auto"/>
          </w:divBdr>
        </w:div>
        <w:div w:id="186406771">
          <w:marLeft w:val="0"/>
          <w:marRight w:val="0"/>
          <w:marTop w:val="0"/>
          <w:marBottom w:val="0"/>
          <w:divBdr>
            <w:top w:val="none" w:sz="0" w:space="0" w:color="auto"/>
            <w:left w:val="none" w:sz="0" w:space="0" w:color="auto"/>
            <w:bottom w:val="none" w:sz="0" w:space="0" w:color="auto"/>
            <w:right w:val="none" w:sz="0" w:space="0" w:color="auto"/>
          </w:divBdr>
        </w:div>
        <w:div w:id="1099906831">
          <w:marLeft w:val="0"/>
          <w:marRight w:val="0"/>
          <w:marTop w:val="0"/>
          <w:marBottom w:val="0"/>
          <w:divBdr>
            <w:top w:val="none" w:sz="0" w:space="0" w:color="auto"/>
            <w:left w:val="none" w:sz="0" w:space="0" w:color="auto"/>
            <w:bottom w:val="none" w:sz="0" w:space="0" w:color="auto"/>
            <w:right w:val="none" w:sz="0" w:space="0" w:color="auto"/>
          </w:divBdr>
        </w:div>
        <w:div w:id="1297833332">
          <w:marLeft w:val="0"/>
          <w:marRight w:val="0"/>
          <w:marTop w:val="0"/>
          <w:marBottom w:val="0"/>
          <w:divBdr>
            <w:top w:val="none" w:sz="0" w:space="0" w:color="auto"/>
            <w:left w:val="none" w:sz="0" w:space="0" w:color="auto"/>
            <w:bottom w:val="none" w:sz="0" w:space="0" w:color="auto"/>
            <w:right w:val="none" w:sz="0" w:space="0" w:color="auto"/>
          </w:divBdr>
        </w:div>
        <w:div w:id="1614166988">
          <w:marLeft w:val="0"/>
          <w:marRight w:val="0"/>
          <w:marTop w:val="0"/>
          <w:marBottom w:val="0"/>
          <w:divBdr>
            <w:top w:val="none" w:sz="0" w:space="0" w:color="auto"/>
            <w:left w:val="none" w:sz="0" w:space="0" w:color="auto"/>
            <w:bottom w:val="none" w:sz="0" w:space="0" w:color="auto"/>
            <w:right w:val="none" w:sz="0" w:space="0" w:color="auto"/>
          </w:divBdr>
        </w:div>
        <w:div w:id="1340766007">
          <w:marLeft w:val="0"/>
          <w:marRight w:val="0"/>
          <w:marTop w:val="0"/>
          <w:marBottom w:val="0"/>
          <w:divBdr>
            <w:top w:val="none" w:sz="0" w:space="0" w:color="auto"/>
            <w:left w:val="none" w:sz="0" w:space="0" w:color="auto"/>
            <w:bottom w:val="none" w:sz="0" w:space="0" w:color="auto"/>
            <w:right w:val="none" w:sz="0" w:space="0" w:color="auto"/>
          </w:divBdr>
        </w:div>
        <w:div w:id="306516759">
          <w:marLeft w:val="0"/>
          <w:marRight w:val="0"/>
          <w:marTop w:val="0"/>
          <w:marBottom w:val="0"/>
          <w:divBdr>
            <w:top w:val="none" w:sz="0" w:space="0" w:color="auto"/>
            <w:left w:val="none" w:sz="0" w:space="0" w:color="auto"/>
            <w:bottom w:val="none" w:sz="0" w:space="0" w:color="auto"/>
            <w:right w:val="none" w:sz="0" w:space="0" w:color="auto"/>
          </w:divBdr>
        </w:div>
        <w:div w:id="283270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Anti-Bullying Policy 2026</dc:title>
  <dc:subject>Anti-Bullying Policy</dc:subject>
  <dc:creator>Manuden Primary School</dc:creator>
  <cp:keywords>Manuden Primary School, anti-bullying, policy</cp:keywords>
  <dc:description/>
  <cp:lastModifiedBy>Andrew Price</cp:lastModifiedBy>
  <cp:revision>2</cp:revision>
  <cp:lastPrinted>2025-01-21T11:45:00Z</cp:lastPrinted>
  <dcterms:created xsi:type="dcterms:W3CDTF">2026-09-03T09:42:00Z</dcterms:created>
  <dcterms:modified xsi:type="dcterms:W3CDTF">2026-09-03T09:42:00Z</dcterms:modified>
</cp:coreProperties>
</file>